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978" w:rsidRDefault="004C1978" w:rsidP="004C19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C1978" w:rsidRDefault="004C1978" w:rsidP="004C19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C1978" w:rsidRDefault="004C1978" w:rsidP="004C19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C1978" w:rsidRDefault="004C1978" w:rsidP="004C19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C1978" w:rsidRDefault="004C1978" w:rsidP="004C19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C1978" w:rsidRDefault="004C1978" w:rsidP="004C19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C1978" w:rsidRDefault="004C1978" w:rsidP="004C19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C1978" w:rsidRDefault="004C1978" w:rsidP="004C19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C1978" w:rsidRDefault="004C1978" w:rsidP="004C19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C1978" w:rsidRPr="00413E2C" w:rsidRDefault="004C1978" w:rsidP="004C19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413E2C">
        <w:rPr>
          <w:rFonts w:ascii="Times New Roman" w:hAnsi="Times New Roman" w:cs="Times New Roman"/>
          <w:b/>
          <w:caps/>
          <w:sz w:val="24"/>
          <w:szCs w:val="24"/>
        </w:rPr>
        <w:t>РАБОЧАЯ ПРОГРАММа</w:t>
      </w:r>
    </w:p>
    <w:p w:rsidR="004C1978" w:rsidRPr="00413E2C" w:rsidRDefault="004C1978" w:rsidP="004C19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413E2C">
        <w:rPr>
          <w:rFonts w:ascii="Times New Roman" w:hAnsi="Times New Roman" w:cs="Times New Roman"/>
          <w:b/>
          <w:caps/>
          <w:sz w:val="24"/>
          <w:szCs w:val="24"/>
        </w:rPr>
        <w:t>ПРОФЕССИОНАЛЬНОГО МОДУЛЯ</w:t>
      </w:r>
    </w:p>
    <w:p w:rsidR="004C1978" w:rsidRDefault="004C1978" w:rsidP="004C1978">
      <w:pPr>
        <w:pStyle w:val="ConsPlusNormal"/>
        <w:widowControl/>
        <w:spacing w:line="276" w:lineRule="auto"/>
        <w:ind w:firstLine="54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4C1978" w:rsidRDefault="004C1978" w:rsidP="004C1978">
      <w:pPr>
        <w:pStyle w:val="ConsPlusNormal"/>
        <w:widowControl/>
        <w:spacing w:line="276" w:lineRule="auto"/>
        <w:ind w:firstLine="54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4C1978" w:rsidRPr="000C1F4E" w:rsidRDefault="004C1978" w:rsidP="004C1978">
      <w:pPr>
        <w:spacing w:line="360" w:lineRule="auto"/>
        <w:jc w:val="center"/>
        <w:rPr>
          <w:caps/>
          <w:sz w:val="28"/>
          <w:szCs w:val="28"/>
        </w:rPr>
      </w:pPr>
      <w:r w:rsidRPr="00413E2C">
        <w:rPr>
          <w:rFonts w:ascii="Times New Roman" w:hAnsi="Times New Roman" w:cs="Times New Roman"/>
          <w:b/>
          <w:caps/>
          <w:sz w:val="24"/>
          <w:szCs w:val="24"/>
        </w:rPr>
        <w:t>ПМ 0</w:t>
      </w:r>
      <w:r w:rsidRPr="004C1978">
        <w:rPr>
          <w:rFonts w:ascii="Times New Roman" w:hAnsi="Times New Roman" w:cs="Times New Roman"/>
          <w:b/>
          <w:caps/>
          <w:sz w:val="24"/>
          <w:szCs w:val="24"/>
        </w:rPr>
        <w:t>4</w:t>
      </w:r>
      <w:r w:rsidRPr="00413E2C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aps/>
          <w:sz w:val="24"/>
          <w:szCs w:val="24"/>
          <w:lang w:val="en-US"/>
        </w:rPr>
        <w:t>C</w:t>
      </w:r>
      <w:r w:rsidRPr="004C1978">
        <w:rPr>
          <w:rFonts w:ascii="Times New Roman" w:hAnsi="Times New Roman" w:cs="Times New Roman"/>
          <w:b/>
          <w:bCs/>
          <w:sz w:val="24"/>
          <w:szCs w:val="24"/>
        </w:rPr>
        <w:t>оставление и использование бухгалтерской отчетности</w:t>
      </w:r>
    </w:p>
    <w:p w:rsidR="004C1978" w:rsidRPr="00413E2C" w:rsidRDefault="004C1978" w:rsidP="004C1978">
      <w:pPr>
        <w:pStyle w:val="ConsPlusNormal"/>
        <w:widowControl/>
        <w:spacing w:line="276" w:lineRule="auto"/>
        <w:ind w:firstLine="54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4C1978" w:rsidRPr="00413E2C" w:rsidRDefault="004C1978" w:rsidP="004C19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4C1978" w:rsidRPr="004415ED" w:rsidRDefault="004C1978" w:rsidP="004C19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caps/>
          <w:sz w:val="28"/>
          <w:szCs w:val="28"/>
        </w:rPr>
      </w:pPr>
    </w:p>
    <w:p w:rsidR="004C1978" w:rsidRPr="004415ED" w:rsidRDefault="004C1978" w:rsidP="004C19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C1978" w:rsidRPr="004D469E" w:rsidRDefault="004C1978" w:rsidP="004C19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C1978" w:rsidRDefault="004C1978" w:rsidP="004C19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C1978" w:rsidRDefault="004C1978" w:rsidP="004C19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C1978" w:rsidRDefault="004C1978" w:rsidP="004C19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C1978" w:rsidRDefault="004C1978" w:rsidP="004C19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C1978" w:rsidRDefault="004C1978" w:rsidP="004C19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C1978" w:rsidRDefault="004C1978" w:rsidP="004C19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C1978" w:rsidRDefault="004C1978" w:rsidP="004C19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C1978" w:rsidRDefault="004C1978" w:rsidP="004C19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C1978" w:rsidRDefault="004C1978" w:rsidP="004C19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C1978" w:rsidRDefault="004C1978" w:rsidP="004C19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C1978" w:rsidRPr="004D469E" w:rsidRDefault="004C1978" w:rsidP="004C19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C1978" w:rsidRDefault="004C1978" w:rsidP="004C19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</w:rPr>
      </w:pPr>
    </w:p>
    <w:p w:rsidR="00BA353E" w:rsidRPr="00BA353E" w:rsidRDefault="00BA353E" w:rsidP="00BA35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353E">
        <w:rPr>
          <w:rFonts w:ascii="Times New Roman" w:hAnsi="Times New Roman" w:cs="Times New Roman"/>
          <w:sz w:val="24"/>
          <w:szCs w:val="24"/>
        </w:rPr>
        <w:lastRenderedPageBreak/>
        <w:t>Программа профессионального модуля</w:t>
      </w:r>
      <w:r w:rsidRPr="00BA353E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Pr="00BA353E">
        <w:rPr>
          <w:rFonts w:ascii="Times New Roman" w:hAnsi="Times New Roman" w:cs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в соответствии с Положением об инклюзивном образовании в ГБПОУ «Златоустовский индустриальный колледж им. П.П. Аносова» (П – 97-18) </w:t>
      </w:r>
      <w:r w:rsidRPr="00BA353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BA353E">
        <w:rPr>
          <w:rFonts w:ascii="Times New Roman" w:hAnsi="Times New Roman" w:cs="Times New Roman"/>
          <w:sz w:val="24"/>
          <w:szCs w:val="24"/>
        </w:rPr>
        <w:t>по специальностям среднего профессионального образования (далее – СПО) 38.02.01 «Экономика и бухгалтерский учёт (по отраслям)»</w:t>
      </w:r>
    </w:p>
    <w:p w:rsidR="004C1978" w:rsidRPr="006635B6" w:rsidRDefault="004C1978" w:rsidP="00BA35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C1978" w:rsidRPr="006635B6" w:rsidRDefault="004C1978" w:rsidP="004C19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1978" w:rsidRPr="006635B6" w:rsidRDefault="004C1978" w:rsidP="004C19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Организация - разработчик: государственное бюджетное профессиональное образовательное учреждение «Златоустовский индустриальный колледж им.П.П.Аносова»</w:t>
      </w:r>
    </w:p>
    <w:p w:rsidR="004C1978" w:rsidRDefault="004C1978" w:rsidP="004C19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1978" w:rsidRDefault="004C1978" w:rsidP="004C19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Разработчик: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1978" w:rsidRPr="006635B6" w:rsidRDefault="004C1978" w:rsidP="004C19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Филатова Олеся Владимировна, преподаватель</w:t>
      </w:r>
      <w:r>
        <w:rPr>
          <w:rFonts w:ascii="Times New Roman" w:hAnsi="Times New Roman" w:cs="Times New Roman"/>
          <w:sz w:val="24"/>
          <w:szCs w:val="24"/>
        </w:rPr>
        <w:t xml:space="preserve"> первой категории</w:t>
      </w:r>
    </w:p>
    <w:p w:rsidR="004C1978" w:rsidRPr="006635B6" w:rsidRDefault="004C1978" w:rsidP="004C19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1978" w:rsidRPr="006635B6" w:rsidRDefault="004C1978" w:rsidP="004C19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1978" w:rsidRPr="006635B6" w:rsidRDefault="004C1978" w:rsidP="004C197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p w:rsidR="004C1978" w:rsidRPr="006635B6" w:rsidRDefault="004C1978" w:rsidP="004C1978">
      <w:pPr>
        <w:widowControl w:val="0"/>
        <w:tabs>
          <w:tab w:val="left" w:pos="0"/>
        </w:tabs>
        <w:ind w:firstLine="3240"/>
        <w:rPr>
          <w:rFonts w:ascii="Times New Roman" w:hAnsi="Times New Roman" w:cs="Times New Roman"/>
          <w:i/>
          <w:caps/>
          <w:sz w:val="24"/>
          <w:szCs w:val="24"/>
        </w:rPr>
      </w:pPr>
    </w:p>
    <w:p w:rsidR="004C1978" w:rsidRPr="006635B6" w:rsidRDefault="004C1978" w:rsidP="004C19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4C1978" w:rsidRPr="006635B6" w:rsidRDefault="004C1978" w:rsidP="004C19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4C1978" w:rsidRPr="006635B6" w:rsidRDefault="004C1978" w:rsidP="004C19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4C1978" w:rsidRDefault="004C1978" w:rsidP="004C1978"/>
    <w:p w:rsidR="004C1978" w:rsidRDefault="004C1978" w:rsidP="004C1978"/>
    <w:p w:rsidR="004C1978" w:rsidRDefault="004C1978" w:rsidP="004C1978"/>
    <w:p w:rsidR="004C1978" w:rsidRDefault="004C1978" w:rsidP="004C1978"/>
    <w:p w:rsidR="004C1978" w:rsidRDefault="004C1978" w:rsidP="004C1978"/>
    <w:p w:rsidR="004C1978" w:rsidRDefault="004C1978" w:rsidP="004C1978"/>
    <w:p w:rsidR="004C1978" w:rsidRDefault="004C1978" w:rsidP="004C1978"/>
    <w:p w:rsidR="004C1978" w:rsidRDefault="004C1978" w:rsidP="004C1978"/>
    <w:p w:rsidR="004C1978" w:rsidRDefault="004C1978" w:rsidP="004C1978"/>
    <w:p w:rsidR="004C1978" w:rsidRDefault="004C1978" w:rsidP="004C1978"/>
    <w:p w:rsidR="004C1978" w:rsidRDefault="004C1978" w:rsidP="004C1978"/>
    <w:p w:rsidR="004C1978" w:rsidRDefault="004C1978" w:rsidP="004C1978"/>
    <w:p w:rsidR="004C1978" w:rsidRDefault="004C1978" w:rsidP="004C1978"/>
    <w:p w:rsidR="004C1978" w:rsidRDefault="004C1978" w:rsidP="004C1978"/>
    <w:p w:rsidR="004C1978" w:rsidRPr="006635B6" w:rsidRDefault="004C1978" w:rsidP="004C197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rFonts w:cs="Times New Roman"/>
          <w:b/>
        </w:rPr>
      </w:pPr>
      <w:r w:rsidRPr="006635B6">
        <w:rPr>
          <w:rFonts w:cs="Times New Roman"/>
          <w:b/>
        </w:rPr>
        <w:lastRenderedPageBreak/>
        <w:t xml:space="preserve">АННОТАЦИЯ </w:t>
      </w:r>
    </w:p>
    <w:p w:rsidR="004C1978" w:rsidRPr="006635B6" w:rsidRDefault="004C1978" w:rsidP="004C1978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right="-67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35B6">
        <w:rPr>
          <w:rFonts w:ascii="Times New Roman" w:hAnsi="Times New Roman" w:cs="Times New Roman"/>
          <w:b/>
          <w:sz w:val="24"/>
          <w:szCs w:val="24"/>
        </w:rPr>
        <w:t>Область применения программы</w:t>
      </w:r>
    </w:p>
    <w:p w:rsidR="004C1978" w:rsidRDefault="00BA353E" w:rsidP="004C1978">
      <w:pPr>
        <w:spacing w:after="0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BA353E">
        <w:rPr>
          <w:rFonts w:ascii="Times New Roman" w:hAnsi="Times New Roman" w:cs="Times New Roman"/>
          <w:sz w:val="24"/>
          <w:szCs w:val="24"/>
        </w:rPr>
        <w:t>Программа профессионального модуля (далее - программа) – является частью основной профессиональной образовательной программы в соответствии с ФГОС по специальности  38.02.01 «Экономика и бухгалтерский учет» (по отраслям) в том числе, и для обучения студентов-инвалидов и студентов с ОВЗ,</w:t>
      </w:r>
      <w:r w:rsidRPr="003642CA">
        <w:rPr>
          <w:sz w:val="28"/>
          <w:szCs w:val="28"/>
        </w:rPr>
        <w:t xml:space="preserve">  </w:t>
      </w:r>
      <w:r w:rsidR="004C1978" w:rsidRPr="004C1978">
        <w:rPr>
          <w:rFonts w:ascii="Times New Roman" w:hAnsi="Times New Roman" w:cs="Times New Roman"/>
          <w:sz w:val="24"/>
          <w:szCs w:val="24"/>
        </w:rPr>
        <w:t xml:space="preserve">в части освоения основного вида профессиональной деятельности (ВПД): </w:t>
      </w:r>
    </w:p>
    <w:p w:rsidR="001972C1" w:rsidRPr="001972C1" w:rsidRDefault="001972C1" w:rsidP="004C1978">
      <w:pPr>
        <w:spacing w:after="0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1972C1">
        <w:rPr>
          <w:rFonts w:ascii="Times New Roman" w:hAnsi="Times New Roman" w:cs="Times New Roman"/>
          <w:sz w:val="24"/>
          <w:szCs w:val="24"/>
        </w:rPr>
        <w:t>Составление и использование бухгалтерской отчетности и соответствующих профессиональных компетенций (ПК):</w:t>
      </w:r>
    </w:p>
    <w:p w:rsidR="004C1978" w:rsidRPr="004C1978" w:rsidRDefault="004C1978" w:rsidP="004C1978">
      <w:pPr>
        <w:pStyle w:val="ConsPlusNormal"/>
        <w:widowControl/>
        <w:numPr>
          <w:ilvl w:val="0"/>
          <w:numId w:val="5"/>
        </w:numPr>
        <w:suppressAutoHyphens w:val="0"/>
        <w:autoSpaceDN w:val="0"/>
        <w:adjustRightInd w:val="0"/>
        <w:spacing w:line="276" w:lineRule="auto"/>
        <w:ind w:left="499" w:hanging="357"/>
        <w:jc w:val="both"/>
        <w:rPr>
          <w:rFonts w:ascii="Times New Roman" w:hAnsi="Times New Roman" w:cs="Times New Roman"/>
          <w:sz w:val="24"/>
          <w:szCs w:val="24"/>
        </w:rPr>
      </w:pPr>
      <w:r w:rsidRPr="004C1978">
        <w:rPr>
          <w:rFonts w:ascii="Times New Roman" w:hAnsi="Times New Roman" w:cs="Times New Roman"/>
          <w:sz w:val="24"/>
          <w:szCs w:val="24"/>
        </w:rPr>
        <w:t>Отражать нарастающим итогом на счетах бухгалтерского учета имущественное и финансовое положение организации, определять результаты хозяйственной деятельности за отчетный период.</w:t>
      </w:r>
    </w:p>
    <w:p w:rsidR="004C1978" w:rsidRPr="004C1978" w:rsidRDefault="004C1978" w:rsidP="004C1978">
      <w:pPr>
        <w:pStyle w:val="ConsPlusNormal"/>
        <w:widowControl/>
        <w:numPr>
          <w:ilvl w:val="0"/>
          <w:numId w:val="5"/>
        </w:numPr>
        <w:suppressAutoHyphens w:val="0"/>
        <w:autoSpaceDN w:val="0"/>
        <w:adjustRightInd w:val="0"/>
        <w:spacing w:line="276" w:lineRule="auto"/>
        <w:ind w:left="499" w:hanging="357"/>
        <w:jc w:val="both"/>
        <w:rPr>
          <w:rFonts w:ascii="Times New Roman" w:hAnsi="Times New Roman" w:cs="Times New Roman"/>
          <w:sz w:val="24"/>
          <w:szCs w:val="24"/>
        </w:rPr>
      </w:pPr>
      <w:r w:rsidRPr="004C1978">
        <w:rPr>
          <w:rFonts w:ascii="Times New Roman" w:hAnsi="Times New Roman" w:cs="Times New Roman"/>
          <w:sz w:val="24"/>
          <w:szCs w:val="24"/>
        </w:rPr>
        <w:t>Составлять формы бухгалтерской отчетности в установленные законодательством сроки.</w:t>
      </w:r>
    </w:p>
    <w:p w:rsidR="004C1978" w:rsidRPr="004C1978" w:rsidRDefault="004C1978" w:rsidP="004C1978">
      <w:pPr>
        <w:pStyle w:val="ConsPlusNormal"/>
        <w:widowControl/>
        <w:numPr>
          <w:ilvl w:val="0"/>
          <w:numId w:val="5"/>
        </w:numPr>
        <w:suppressAutoHyphens w:val="0"/>
        <w:autoSpaceDN w:val="0"/>
        <w:adjustRightInd w:val="0"/>
        <w:spacing w:line="276" w:lineRule="auto"/>
        <w:ind w:left="499" w:hanging="357"/>
        <w:jc w:val="both"/>
        <w:rPr>
          <w:rFonts w:ascii="Times New Roman" w:hAnsi="Times New Roman" w:cs="Times New Roman"/>
          <w:sz w:val="24"/>
          <w:szCs w:val="24"/>
        </w:rPr>
      </w:pPr>
      <w:r w:rsidRPr="004C1978">
        <w:rPr>
          <w:rFonts w:ascii="Times New Roman" w:hAnsi="Times New Roman" w:cs="Times New Roman"/>
          <w:sz w:val="24"/>
          <w:szCs w:val="24"/>
        </w:rPr>
        <w:t>Составлять налоговые декларации по налогам и сборам в бюджет, отчетов по страховым взносам во внебюджетные фонды и формы статистической отчетности в установленные законодательством сроки.</w:t>
      </w:r>
    </w:p>
    <w:p w:rsidR="004C1978" w:rsidRPr="004C1978" w:rsidRDefault="004C1978" w:rsidP="004C1978">
      <w:pPr>
        <w:pStyle w:val="ConsPlusNormal"/>
        <w:widowControl/>
        <w:numPr>
          <w:ilvl w:val="0"/>
          <w:numId w:val="5"/>
        </w:numPr>
        <w:suppressAutoHyphens w:val="0"/>
        <w:autoSpaceDN w:val="0"/>
        <w:adjustRightInd w:val="0"/>
        <w:spacing w:line="276" w:lineRule="auto"/>
        <w:ind w:left="499" w:hanging="357"/>
        <w:jc w:val="both"/>
        <w:rPr>
          <w:rFonts w:ascii="Times New Roman" w:hAnsi="Times New Roman" w:cs="Times New Roman"/>
          <w:sz w:val="24"/>
          <w:szCs w:val="24"/>
        </w:rPr>
      </w:pPr>
      <w:r w:rsidRPr="004C1978">
        <w:rPr>
          <w:rFonts w:ascii="Times New Roman" w:hAnsi="Times New Roman" w:cs="Times New Roman"/>
          <w:sz w:val="24"/>
          <w:szCs w:val="24"/>
        </w:rPr>
        <w:t>Проводить контроль и анализ информации об имуществе и финансовом положении организации, ее платежеспособности и доходности.</w:t>
      </w:r>
    </w:p>
    <w:p w:rsidR="004C1978" w:rsidRPr="004C1978" w:rsidRDefault="004C1978" w:rsidP="004C19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right="-185"/>
        <w:jc w:val="both"/>
        <w:rPr>
          <w:rFonts w:ascii="Times New Roman" w:hAnsi="Times New Roman" w:cs="Times New Roman"/>
          <w:sz w:val="24"/>
          <w:szCs w:val="24"/>
        </w:rPr>
      </w:pPr>
      <w:r w:rsidRPr="004C1978">
        <w:rPr>
          <w:rFonts w:ascii="Times New Roman" w:hAnsi="Times New Roman" w:cs="Times New Roman"/>
          <w:sz w:val="24"/>
          <w:szCs w:val="24"/>
        </w:rPr>
        <w:tab/>
        <w:t xml:space="preserve">Программа профессионального модуля может быть использована при освоении основной профессиональной образовательной программы специальности </w:t>
      </w:r>
      <w:r>
        <w:rPr>
          <w:rFonts w:ascii="Times New Roman" w:hAnsi="Times New Roman" w:cs="Times New Roman"/>
          <w:sz w:val="24"/>
          <w:szCs w:val="24"/>
        </w:rPr>
        <w:t>38.02.01</w:t>
      </w:r>
      <w:r w:rsidRPr="004C1978">
        <w:rPr>
          <w:rFonts w:ascii="Times New Roman" w:hAnsi="Times New Roman" w:cs="Times New Roman"/>
          <w:sz w:val="24"/>
          <w:szCs w:val="24"/>
        </w:rPr>
        <w:t xml:space="preserve"> «Экономика и бухгалтерский учет (по отраслям)» рекомендуемых ФГОС.</w:t>
      </w:r>
    </w:p>
    <w:p w:rsidR="004C1978" w:rsidRPr="004C1978" w:rsidRDefault="004C1978" w:rsidP="004C19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4C1978">
        <w:rPr>
          <w:rFonts w:ascii="Times New Roman" w:hAnsi="Times New Roman" w:cs="Times New Roman"/>
          <w:sz w:val="24"/>
          <w:szCs w:val="24"/>
        </w:rPr>
        <w:t>Программа профессионального модуля может быть использована в дополнительном профессиональном образовании</w:t>
      </w:r>
      <w:r w:rsidRPr="004C1978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</w:p>
    <w:p w:rsidR="004C1978" w:rsidRPr="006635B6" w:rsidRDefault="004C1978" w:rsidP="004C19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6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1978" w:rsidRPr="006635B6" w:rsidRDefault="004C1978" w:rsidP="004C19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6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35B6">
        <w:rPr>
          <w:rFonts w:ascii="Times New Roman" w:hAnsi="Times New Roman" w:cs="Times New Roman"/>
          <w:b/>
          <w:sz w:val="24"/>
          <w:szCs w:val="24"/>
        </w:rPr>
        <w:t>2 Цели и задачи профессионального модуля – требования к результатам освоения профессионального модуля</w:t>
      </w:r>
    </w:p>
    <w:p w:rsidR="004C1978" w:rsidRPr="004C1978" w:rsidRDefault="004C1978" w:rsidP="004C19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C1978">
        <w:rPr>
          <w:rFonts w:ascii="Times New Roman" w:hAnsi="Times New Roman" w:cs="Times New Roman"/>
          <w:sz w:val="24"/>
          <w:szCs w:val="24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4C1978" w:rsidRPr="004C1978" w:rsidRDefault="004C1978" w:rsidP="004C19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1978">
        <w:rPr>
          <w:rFonts w:ascii="Times New Roman" w:hAnsi="Times New Roman" w:cs="Times New Roman"/>
          <w:b/>
          <w:sz w:val="24"/>
          <w:szCs w:val="24"/>
        </w:rPr>
        <w:t>иметь практический опыт:</w:t>
      </w:r>
    </w:p>
    <w:p w:rsidR="004C1978" w:rsidRPr="004C1978" w:rsidRDefault="004C1978" w:rsidP="004C19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C1978">
        <w:rPr>
          <w:rFonts w:ascii="Times New Roman" w:hAnsi="Times New Roman" w:cs="Times New Roman"/>
          <w:sz w:val="24"/>
          <w:szCs w:val="24"/>
        </w:rPr>
        <w:t>- составления бухгалтерской отчетности и использования ее для анализа финансового состояния организации;</w:t>
      </w:r>
    </w:p>
    <w:p w:rsidR="004C1978" w:rsidRPr="004C1978" w:rsidRDefault="004C1978" w:rsidP="004C1978">
      <w:pPr>
        <w:pStyle w:val="ConsPlusNonformat"/>
        <w:widowControl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C1978">
        <w:rPr>
          <w:rFonts w:ascii="Times New Roman" w:hAnsi="Times New Roman" w:cs="Times New Roman"/>
          <w:sz w:val="24"/>
          <w:szCs w:val="24"/>
        </w:rPr>
        <w:t>- составления налоговых деклараций, отчетов по страховым взносам во внебюджетные фонды и форм  статистической отчетности, входящих в бухгалтерскую отчетность, в установленные законодательством сроки;</w:t>
      </w:r>
    </w:p>
    <w:p w:rsidR="004C1978" w:rsidRPr="004C1978" w:rsidRDefault="004C1978" w:rsidP="004C1978">
      <w:pPr>
        <w:pStyle w:val="ConsPlusNonformat"/>
        <w:widowControl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C1978">
        <w:rPr>
          <w:rFonts w:ascii="Times New Roman" w:hAnsi="Times New Roman" w:cs="Times New Roman"/>
          <w:sz w:val="24"/>
          <w:szCs w:val="24"/>
        </w:rPr>
        <w:t xml:space="preserve">- участия в счетной проверке бухгалтерской отчетности; </w:t>
      </w:r>
    </w:p>
    <w:p w:rsidR="004C1978" w:rsidRPr="004C1978" w:rsidRDefault="004C1978" w:rsidP="004C1978">
      <w:pPr>
        <w:pStyle w:val="ConsPlusNonformat"/>
        <w:widowControl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C1978">
        <w:rPr>
          <w:rFonts w:ascii="Times New Roman" w:hAnsi="Times New Roman" w:cs="Times New Roman"/>
          <w:sz w:val="24"/>
          <w:szCs w:val="24"/>
        </w:rPr>
        <w:t>- анализа информации о финансовом положении организации, ее платежеспособности и доходности</w:t>
      </w:r>
    </w:p>
    <w:p w:rsidR="004C1978" w:rsidRPr="004C1978" w:rsidRDefault="004C1978" w:rsidP="004C1978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1978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4C1978" w:rsidRPr="004C1978" w:rsidRDefault="004C1978" w:rsidP="004C1978">
      <w:pPr>
        <w:pStyle w:val="ConsPlusNonformat"/>
        <w:widowControl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C1978">
        <w:rPr>
          <w:rFonts w:ascii="Times New Roman" w:hAnsi="Times New Roman" w:cs="Times New Roman"/>
          <w:sz w:val="24"/>
          <w:szCs w:val="24"/>
        </w:rPr>
        <w:t>- отражать нарастающим итогом на счетах бухгалтерского учета имущественное и финансовое положение организации;</w:t>
      </w:r>
    </w:p>
    <w:p w:rsidR="004C1978" w:rsidRPr="004C1978" w:rsidRDefault="004C1978" w:rsidP="004C1978">
      <w:pPr>
        <w:pStyle w:val="ConsPlusNonformat"/>
        <w:widowControl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C1978">
        <w:rPr>
          <w:rFonts w:ascii="Times New Roman" w:hAnsi="Times New Roman" w:cs="Times New Roman"/>
          <w:sz w:val="24"/>
          <w:szCs w:val="24"/>
        </w:rPr>
        <w:t xml:space="preserve">- определять результаты хозяйственной деятельности за отчетный период; </w:t>
      </w:r>
    </w:p>
    <w:p w:rsidR="004C1978" w:rsidRPr="004C1978" w:rsidRDefault="004C1978" w:rsidP="004C1978">
      <w:pPr>
        <w:pStyle w:val="ConsPlusNonformat"/>
        <w:widowControl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C1978">
        <w:rPr>
          <w:rFonts w:ascii="Times New Roman" w:hAnsi="Times New Roman" w:cs="Times New Roman"/>
          <w:sz w:val="24"/>
          <w:szCs w:val="24"/>
        </w:rPr>
        <w:t>- закрывать учетные бухгалтерские регистры и заполнять формы бухгалтерской отчетности в установленные законодательством сроки;</w:t>
      </w:r>
    </w:p>
    <w:p w:rsidR="004C1978" w:rsidRPr="004C1978" w:rsidRDefault="004C1978" w:rsidP="004C1978">
      <w:pPr>
        <w:pStyle w:val="ConsPlusNonformat"/>
        <w:widowControl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C1978">
        <w:rPr>
          <w:rFonts w:ascii="Times New Roman" w:hAnsi="Times New Roman" w:cs="Times New Roman"/>
          <w:sz w:val="24"/>
          <w:szCs w:val="24"/>
        </w:rPr>
        <w:t>- устанавливать идентичность показателей бухгалтерских отчетов;</w:t>
      </w:r>
    </w:p>
    <w:p w:rsidR="004C1978" w:rsidRPr="004C1978" w:rsidRDefault="004C1978" w:rsidP="004C1978">
      <w:pPr>
        <w:pStyle w:val="ConsPlusNonformat"/>
        <w:widowControl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C1978">
        <w:rPr>
          <w:rFonts w:ascii="Times New Roman" w:hAnsi="Times New Roman" w:cs="Times New Roman"/>
          <w:sz w:val="24"/>
          <w:szCs w:val="24"/>
        </w:rPr>
        <w:t>- осваивать новые формы бухгалтерской отчетности, выполнять поручения по перерегистрации организации в государственных органах</w:t>
      </w:r>
    </w:p>
    <w:p w:rsidR="004C1978" w:rsidRPr="004C1978" w:rsidRDefault="004C1978" w:rsidP="004C1978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1978">
        <w:rPr>
          <w:rFonts w:ascii="Times New Roman" w:hAnsi="Times New Roman" w:cs="Times New Roman"/>
          <w:b/>
          <w:sz w:val="24"/>
          <w:szCs w:val="24"/>
        </w:rPr>
        <w:lastRenderedPageBreak/>
        <w:t>знать:</w:t>
      </w:r>
    </w:p>
    <w:p w:rsidR="004C1978" w:rsidRPr="004C1978" w:rsidRDefault="004C1978" w:rsidP="004C1978">
      <w:pPr>
        <w:pStyle w:val="ConsPlusNonformat"/>
        <w:widowControl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C1978">
        <w:rPr>
          <w:rFonts w:ascii="Times New Roman" w:hAnsi="Times New Roman" w:cs="Times New Roman"/>
          <w:sz w:val="24"/>
          <w:szCs w:val="24"/>
        </w:rPr>
        <w:t>- определение бухгалтерской отчетности как единой системы данных об имущественном и финансовом положении организации;</w:t>
      </w:r>
    </w:p>
    <w:p w:rsidR="004C1978" w:rsidRPr="004C1978" w:rsidRDefault="004C1978" w:rsidP="004C1978">
      <w:pPr>
        <w:pStyle w:val="ConsPlusNonformat"/>
        <w:widowControl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C1978">
        <w:rPr>
          <w:rFonts w:ascii="Times New Roman" w:hAnsi="Times New Roman" w:cs="Times New Roman"/>
          <w:sz w:val="24"/>
          <w:szCs w:val="24"/>
        </w:rPr>
        <w:t>- механизм отражения нарастающим итогом на счетах бухгалтерского учета данных за отчетный период;</w:t>
      </w:r>
    </w:p>
    <w:p w:rsidR="004C1978" w:rsidRPr="004C1978" w:rsidRDefault="004C1978" w:rsidP="004C1978">
      <w:pPr>
        <w:pStyle w:val="ConsPlusNonformat"/>
        <w:widowControl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C1978">
        <w:rPr>
          <w:rFonts w:ascii="Times New Roman" w:hAnsi="Times New Roman" w:cs="Times New Roman"/>
          <w:sz w:val="24"/>
          <w:szCs w:val="24"/>
        </w:rPr>
        <w:t xml:space="preserve">- методы обобщения информации о хозяйственных операциях организации за отчетный период; </w:t>
      </w:r>
    </w:p>
    <w:p w:rsidR="004C1978" w:rsidRPr="004C1978" w:rsidRDefault="004C1978" w:rsidP="004C1978">
      <w:pPr>
        <w:pStyle w:val="ConsPlusNonformat"/>
        <w:widowControl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C1978">
        <w:rPr>
          <w:rFonts w:ascii="Times New Roman" w:hAnsi="Times New Roman" w:cs="Times New Roman"/>
          <w:sz w:val="24"/>
          <w:szCs w:val="24"/>
        </w:rPr>
        <w:t>- порядок составления шахматной таблицы и оборотно-сальдовой ведомости;</w:t>
      </w:r>
    </w:p>
    <w:p w:rsidR="004C1978" w:rsidRPr="004C1978" w:rsidRDefault="004C1978" w:rsidP="004C1978">
      <w:pPr>
        <w:pStyle w:val="ConsPlusNonformat"/>
        <w:widowControl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C1978">
        <w:rPr>
          <w:rFonts w:ascii="Times New Roman" w:hAnsi="Times New Roman" w:cs="Times New Roman"/>
          <w:sz w:val="24"/>
          <w:szCs w:val="24"/>
        </w:rPr>
        <w:t>- методы определения результатов хозяйственной деятельности за отчетный период;</w:t>
      </w:r>
    </w:p>
    <w:p w:rsidR="004C1978" w:rsidRPr="004C1978" w:rsidRDefault="004C1978" w:rsidP="004C1978">
      <w:pPr>
        <w:pStyle w:val="ConsPlusNonformat"/>
        <w:widowControl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C1978">
        <w:rPr>
          <w:rFonts w:ascii="Times New Roman" w:hAnsi="Times New Roman" w:cs="Times New Roman"/>
          <w:sz w:val="24"/>
          <w:szCs w:val="24"/>
        </w:rPr>
        <w:t>- требования к бухгалтерской отчетности организации;</w:t>
      </w:r>
    </w:p>
    <w:p w:rsidR="004C1978" w:rsidRPr="004C1978" w:rsidRDefault="004C1978" w:rsidP="004C1978">
      <w:pPr>
        <w:pStyle w:val="ConsPlusNonformat"/>
        <w:widowControl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C1978">
        <w:rPr>
          <w:rFonts w:ascii="Times New Roman" w:hAnsi="Times New Roman" w:cs="Times New Roman"/>
          <w:sz w:val="24"/>
          <w:szCs w:val="24"/>
        </w:rPr>
        <w:t>- состав и содержание форм бухгалтерской отчетности;</w:t>
      </w:r>
    </w:p>
    <w:p w:rsidR="004C1978" w:rsidRPr="004C1978" w:rsidRDefault="004C1978" w:rsidP="004C1978">
      <w:pPr>
        <w:pStyle w:val="ConsPlusNonformat"/>
        <w:widowControl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C1978">
        <w:rPr>
          <w:rFonts w:ascii="Times New Roman" w:hAnsi="Times New Roman" w:cs="Times New Roman"/>
          <w:sz w:val="24"/>
          <w:szCs w:val="24"/>
        </w:rPr>
        <w:t>- бухгалтерский баланс как основную форму бухгалтерской отчетности;</w:t>
      </w:r>
    </w:p>
    <w:p w:rsidR="004C1978" w:rsidRPr="004C1978" w:rsidRDefault="004C1978" w:rsidP="004C1978">
      <w:pPr>
        <w:pStyle w:val="ConsPlusNonformat"/>
        <w:widowControl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C1978">
        <w:rPr>
          <w:rFonts w:ascii="Times New Roman" w:hAnsi="Times New Roman" w:cs="Times New Roman"/>
          <w:sz w:val="24"/>
          <w:szCs w:val="24"/>
        </w:rPr>
        <w:t>- методы группировки и перенесения обобщенной учетной информации из оборотно-сальдовой ведомости в формы бухгалтерской отчетности;</w:t>
      </w:r>
    </w:p>
    <w:p w:rsidR="004C1978" w:rsidRPr="004C1978" w:rsidRDefault="004C1978" w:rsidP="004C1978">
      <w:pPr>
        <w:pStyle w:val="ConsPlusNonformat"/>
        <w:widowControl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C1978">
        <w:rPr>
          <w:rFonts w:ascii="Times New Roman" w:hAnsi="Times New Roman" w:cs="Times New Roman"/>
          <w:sz w:val="24"/>
          <w:szCs w:val="24"/>
        </w:rPr>
        <w:t>- процедуру составления пояснительной записки к бухгалтерскому балансу;</w:t>
      </w:r>
    </w:p>
    <w:p w:rsidR="004C1978" w:rsidRPr="004C1978" w:rsidRDefault="004C1978" w:rsidP="004C1978">
      <w:pPr>
        <w:pStyle w:val="ConsPlusNonformat"/>
        <w:widowControl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C1978">
        <w:rPr>
          <w:rFonts w:ascii="Times New Roman" w:hAnsi="Times New Roman" w:cs="Times New Roman"/>
          <w:sz w:val="24"/>
          <w:szCs w:val="24"/>
        </w:rPr>
        <w:t>- порядок отражения изменений в учетной политике в целях бухгалтерского учета;</w:t>
      </w:r>
    </w:p>
    <w:p w:rsidR="004C1978" w:rsidRPr="004C1978" w:rsidRDefault="004C1978" w:rsidP="004C1978">
      <w:pPr>
        <w:pStyle w:val="ConsPlusNonformat"/>
        <w:widowControl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C1978">
        <w:rPr>
          <w:rFonts w:ascii="Times New Roman" w:hAnsi="Times New Roman" w:cs="Times New Roman"/>
          <w:sz w:val="24"/>
          <w:szCs w:val="24"/>
        </w:rPr>
        <w:t>- порядок организации получения аудиторского заключения в случае необходимости;</w:t>
      </w:r>
    </w:p>
    <w:p w:rsidR="004C1978" w:rsidRPr="004C1978" w:rsidRDefault="004C1978" w:rsidP="004C1978">
      <w:pPr>
        <w:pStyle w:val="ConsPlusNonformat"/>
        <w:widowControl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C1978">
        <w:rPr>
          <w:rFonts w:ascii="Times New Roman" w:hAnsi="Times New Roman" w:cs="Times New Roman"/>
          <w:sz w:val="24"/>
          <w:szCs w:val="24"/>
        </w:rPr>
        <w:t>- сроки представления бухгалтерской отчетности;</w:t>
      </w:r>
    </w:p>
    <w:p w:rsidR="004C1978" w:rsidRPr="004C1978" w:rsidRDefault="004C1978" w:rsidP="004C1978">
      <w:pPr>
        <w:pStyle w:val="ConsPlusNonformat"/>
        <w:widowControl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C1978">
        <w:rPr>
          <w:rFonts w:ascii="Times New Roman" w:hAnsi="Times New Roman" w:cs="Times New Roman"/>
          <w:sz w:val="24"/>
          <w:szCs w:val="24"/>
        </w:rPr>
        <w:t>- правила внесения исправлений в бухгалтерскую отчетность в случае выявления неправильного отражения хозяйственных операций;</w:t>
      </w:r>
    </w:p>
    <w:p w:rsidR="004C1978" w:rsidRPr="004C1978" w:rsidRDefault="004C1978" w:rsidP="004C1978">
      <w:pPr>
        <w:pStyle w:val="ConsPlusNonformat"/>
        <w:widowControl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C1978">
        <w:rPr>
          <w:rFonts w:ascii="Times New Roman" w:hAnsi="Times New Roman" w:cs="Times New Roman"/>
          <w:sz w:val="24"/>
          <w:szCs w:val="24"/>
        </w:rPr>
        <w:t>- формы налоговых деклараций по налогам и сборам в бюджет и инструкции по их заполнению;</w:t>
      </w:r>
    </w:p>
    <w:p w:rsidR="004C1978" w:rsidRPr="004C1978" w:rsidRDefault="004C1978" w:rsidP="004C1978">
      <w:pPr>
        <w:pStyle w:val="ConsPlusNonformat"/>
        <w:widowControl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C1978">
        <w:rPr>
          <w:rFonts w:ascii="Times New Roman" w:hAnsi="Times New Roman" w:cs="Times New Roman"/>
          <w:sz w:val="24"/>
          <w:szCs w:val="24"/>
        </w:rPr>
        <w:t>- формы отчетности по страховым взносам во внебюджетные фонды и инструкции по их заполнению;</w:t>
      </w:r>
    </w:p>
    <w:p w:rsidR="004C1978" w:rsidRPr="004C1978" w:rsidRDefault="004C1978" w:rsidP="004C1978">
      <w:pPr>
        <w:pStyle w:val="ConsPlusNonformat"/>
        <w:widowControl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C1978">
        <w:rPr>
          <w:rFonts w:ascii="Times New Roman" w:hAnsi="Times New Roman" w:cs="Times New Roman"/>
          <w:sz w:val="24"/>
          <w:szCs w:val="24"/>
        </w:rPr>
        <w:t>- статистической отчетности и инструкцию по ее заполнению;</w:t>
      </w:r>
    </w:p>
    <w:p w:rsidR="004C1978" w:rsidRPr="004C1978" w:rsidRDefault="004C1978" w:rsidP="004C1978">
      <w:pPr>
        <w:pStyle w:val="ConsPlusNonformat"/>
        <w:widowControl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C1978">
        <w:rPr>
          <w:rFonts w:ascii="Times New Roman" w:hAnsi="Times New Roman" w:cs="Times New Roman"/>
          <w:sz w:val="24"/>
          <w:szCs w:val="24"/>
        </w:rPr>
        <w:t>- сроки представления налоговых деклараций в государственные налоговые органы, внебюджетные фонды и государственные органы статистики;</w:t>
      </w:r>
    </w:p>
    <w:p w:rsidR="004C1978" w:rsidRPr="004C1978" w:rsidRDefault="004C1978" w:rsidP="004C1978">
      <w:pPr>
        <w:pStyle w:val="ConsPlusNonformat"/>
        <w:widowControl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C1978">
        <w:rPr>
          <w:rFonts w:ascii="Times New Roman" w:hAnsi="Times New Roman" w:cs="Times New Roman"/>
          <w:sz w:val="24"/>
          <w:szCs w:val="24"/>
        </w:rPr>
        <w:t>- содержание новых форм налоговых деклараций по налогам и сборам и новых инструкций по их заполнению;</w:t>
      </w:r>
    </w:p>
    <w:p w:rsidR="004C1978" w:rsidRPr="004C1978" w:rsidRDefault="004C1978" w:rsidP="004C1978">
      <w:pPr>
        <w:pStyle w:val="ConsPlusNonformat"/>
        <w:widowControl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C1978">
        <w:rPr>
          <w:rFonts w:ascii="Times New Roman" w:hAnsi="Times New Roman" w:cs="Times New Roman"/>
          <w:sz w:val="24"/>
          <w:szCs w:val="24"/>
        </w:rPr>
        <w:t>- порядок регистрации и перерегистрации организации в налоговых органах, внебюджетных фондах и статистических органах;</w:t>
      </w:r>
    </w:p>
    <w:p w:rsidR="004C1978" w:rsidRPr="004C1978" w:rsidRDefault="004C1978" w:rsidP="004C1978">
      <w:pPr>
        <w:pStyle w:val="ConsPlusNonformat"/>
        <w:widowControl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C1978">
        <w:rPr>
          <w:rFonts w:ascii="Times New Roman" w:hAnsi="Times New Roman" w:cs="Times New Roman"/>
          <w:sz w:val="24"/>
          <w:szCs w:val="24"/>
        </w:rPr>
        <w:t>- методы финансового анализа;</w:t>
      </w:r>
    </w:p>
    <w:p w:rsidR="004C1978" w:rsidRPr="004C1978" w:rsidRDefault="004C1978" w:rsidP="004C1978">
      <w:pPr>
        <w:pStyle w:val="ConsPlusNonformat"/>
        <w:widowControl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C1978">
        <w:rPr>
          <w:rFonts w:ascii="Times New Roman" w:hAnsi="Times New Roman" w:cs="Times New Roman"/>
          <w:sz w:val="24"/>
          <w:szCs w:val="24"/>
        </w:rPr>
        <w:t>- виды и приемы финансового анализа;</w:t>
      </w:r>
    </w:p>
    <w:p w:rsidR="004C1978" w:rsidRPr="004C1978" w:rsidRDefault="004C1978" w:rsidP="004C1978">
      <w:pPr>
        <w:pStyle w:val="ConsPlusNonformat"/>
        <w:widowControl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C1978">
        <w:rPr>
          <w:rFonts w:ascii="Times New Roman" w:hAnsi="Times New Roman" w:cs="Times New Roman"/>
          <w:sz w:val="24"/>
          <w:szCs w:val="24"/>
        </w:rPr>
        <w:t>- процедуры анализа бухгалтерского баланса;</w:t>
      </w:r>
    </w:p>
    <w:p w:rsidR="004C1978" w:rsidRPr="004C1978" w:rsidRDefault="004C1978" w:rsidP="004C1978">
      <w:pPr>
        <w:pStyle w:val="ConsPlusNonformat"/>
        <w:widowControl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C1978">
        <w:rPr>
          <w:rFonts w:ascii="Times New Roman" w:hAnsi="Times New Roman" w:cs="Times New Roman"/>
          <w:sz w:val="24"/>
          <w:szCs w:val="24"/>
        </w:rPr>
        <w:t>- порядок общей оценки структуры имущества организации и его источников по показателям баланса;</w:t>
      </w:r>
    </w:p>
    <w:p w:rsidR="004C1978" w:rsidRPr="004C1978" w:rsidRDefault="004C1978" w:rsidP="004C1978">
      <w:pPr>
        <w:pStyle w:val="ConsPlusNonformat"/>
        <w:widowControl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C1978">
        <w:rPr>
          <w:rFonts w:ascii="Times New Roman" w:hAnsi="Times New Roman" w:cs="Times New Roman"/>
          <w:sz w:val="24"/>
          <w:szCs w:val="24"/>
        </w:rPr>
        <w:t>- порядок определения результатов общей оценки структуры активов и их источников по показателям баланса;</w:t>
      </w:r>
    </w:p>
    <w:p w:rsidR="004C1978" w:rsidRPr="004C1978" w:rsidRDefault="004C1978" w:rsidP="004C1978">
      <w:pPr>
        <w:pStyle w:val="ConsPlusNonformat"/>
        <w:widowControl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C1978">
        <w:rPr>
          <w:rFonts w:ascii="Times New Roman" w:hAnsi="Times New Roman" w:cs="Times New Roman"/>
          <w:sz w:val="24"/>
          <w:szCs w:val="24"/>
        </w:rPr>
        <w:t>- процедуры анализа ликвидности бухгалтерского баланса;</w:t>
      </w:r>
    </w:p>
    <w:p w:rsidR="004C1978" w:rsidRPr="004C1978" w:rsidRDefault="004C1978" w:rsidP="004C1978">
      <w:pPr>
        <w:pStyle w:val="ConsPlusNonformat"/>
        <w:widowControl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C1978">
        <w:rPr>
          <w:rFonts w:ascii="Times New Roman" w:hAnsi="Times New Roman" w:cs="Times New Roman"/>
          <w:sz w:val="24"/>
          <w:szCs w:val="24"/>
        </w:rPr>
        <w:t>- порядок расчета финансовых коэффициентов для оценки платежеспособности;</w:t>
      </w:r>
    </w:p>
    <w:p w:rsidR="004C1978" w:rsidRPr="004C1978" w:rsidRDefault="004C1978" w:rsidP="004C1978">
      <w:pPr>
        <w:pStyle w:val="ConsPlusNonformat"/>
        <w:widowControl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C1978">
        <w:rPr>
          <w:rFonts w:ascii="Times New Roman" w:hAnsi="Times New Roman" w:cs="Times New Roman"/>
          <w:sz w:val="24"/>
          <w:szCs w:val="24"/>
        </w:rPr>
        <w:t>- состав критериев оценки несостоятельности (банкротства) организации;</w:t>
      </w:r>
    </w:p>
    <w:p w:rsidR="004C1978" w:rsidRPr="004C1978" w:rsidRDefault="004C1978" w:rsidP="004C1978">
      <w:pPr>
        <w:pStyle w:val="ConsPlusNonformat"/>
        <w:widowControl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C1978">
        <w:rPr>
          <w:rFonts w:ascii="Times New Roman" w:hAnsi="Times New Roman" w:cs="Times New Roman"/>
          <w:sz w:val="24"/>
          <w:szCs w:val="24"/>
        </w:rPr>
        <w:t>- процедуры анализа показателей финансовой устойчивости;</w:t>
      </w:r>
    </w:p>
    <w:p w:rsidR="004C1978" w:rsidRPr="004C1978" w:rsidRDefault="004C1978" w:rsidP="004C1978">
      <w:pPr>
        <w:pStyle w:val="ConsPlusNonformat"/>
        <w:widowControl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C1978">
        <w:rPr>
          <w:rFonts w:ascii="Times New Roman" w:hAnsi="Times New Roman" w:cs="Times New Roman"/>
          <w:sz w:val="24"/>
          <w:szCs w:val="24"/>
        </w:rPr>
        <w:t>- процедуры анализа отчета о прибыли и убытках;</w:t>
      </w:r>
    </w:p>
    <w:p w:rsidR="004C1978" w:rsidRPr="004C1978" w:rsidRDefault="004C1978" w:rsidP="004C1978">
      <w:pPr>
        <w:pStyle w:val="ConsPlusNonformat"/>
        <w:widowControl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C1978">
        <w:rPr>
          <w:rFonts w:ascii="Times New Roman" w:hAnsi="Times New Roman" w:cs="Times New Roman"/>
          <w:sz w:val="24"/>
          <w:szCs w:val="24"/>
        </w:rPr>
        <w:t>- принципы и методы общей оценки деловой активности организации, технологию расчета и анализа финансового цикла;</w:t>
      </w:r>
    </w:p>
    <w:p w:rsidR="004C1978" w:rsidRPr="004C1978" w:rsidRDefault="004C1978" w:rsidP="004C1978">
      <w:pPr>
        <w:pStyle w:val="ConsPlusNonformat"/>
        <w:widowControl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C1978">
        <w:rPr>
          <w:rFonts w:ascii="Times New Roman" w:hAnsi="Times New Roman" w:cs="Times New Roman"/>
          <w:sz w:val="24"/>
          <w:szCs w:val="24"/>
        </w:rPr>
        <w:t>- процедуры анализа уровня и динамики финансовых результатов по показателям отчетности;</w:t>
      </w:r>
    </w:p>
    <w:p w:rsidR="004C1978" w:rsidRPr="006635B6" w:rsidRDefault="004C1978" w:rsidP="0074745D">
      <w:pPr>
        <w:pStyle w:val="ConsPlusNonformat"/>
        <w:widowControl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C1978">
        <w:rPr>
          <w:rFonts w:ascii="Times New Roman" w:hAnsi="Times New Roman" w:cs="Times New Roman"/>
          <w:sz w:val="24"/>
          <w:szCs w:val="24"/>
        </w:rPr>
        <w:lastRenderedPageBreak/>
        <w:t>- процедуры анализа влияния факторов на прибыль.</w:t>
      </w:r>
    </w:p>
    <w:p w:rsidR="004C1978" w:rsidRPr="006635B6" w:rsidRDefault="004C1978" w:rsidP="004C1978">
      <w:pPr>
        <w:rPr>
          <w:rFonts w:ascii="Times New Roman" w:hAnsi="Times New Roman" w:cs="Times New Roman"/>
          <w:sz w:val="24"/>
          <w:szCs w:val="24"/>
        </w:rPr>
        <w:sectPr w:rsidR="004C1978" w:rsidRPr="006635B6" w:rsidSect="006635B6">
          <w:pgSz w:w="11906" w:h="16838"/>
          <w:pgMar w:top="1134" w:right="567" w:bottom="567" w:left="1134" w:header="709" w:footer="709" w:gutter="0"/>
          <w:cols w:space="708"/>
          <w:docGrid w:linePitch="360"/>
        </w:sectPr>
      </w:pPr>
    </w:p>
    <w:p w:rsidR="004C1978" w:rsidRPr="004C1978" w:rsidRDefault="004C1978" w:rsidP="004C1978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13E2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Тематический план профессионального модуля </w:t>
      </w:r>
    </w:p>
    <w:tbl>
      <w:tblPr>
        <w:tblW w:w="508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276"/>
        <w:gridCol w:w="4521"/>
        <w:gridCol w:w="1310"/>
        <w:gridCol w:w="1023"/>
        <w:gridCol w:w="1604"/>
        <w:gridCol w:w="1313"/>
        <w:gridCol w:w="874"/>
        <w:gridCol w:w="172"/>
        <w:gridCol w:w="1145"/>
        <w:gridCol w:w="1167"/>
        <w:gridCol w:w="12"/>
        <w:gridCol w:w="1176"/>
        <w:gridCol w:w="6"/>
      </w:tblGrid>
      <w:tr w:rsidR="00FB65DC" w:rsidRPr="00FB65DC" w:rsidTr="00B32B67">
        <w:trPr>
          <w:trHeight w:val="435"/>
        </w:trPr>
        <w:tc>
          <w:tcPr>
            <w:tcW w:w="409" w:type="pct"/>
            <w:vMerge w:val="restart"/>
          </w:tcPr>
          <w:p w:rsidR="00FB65DC" w:rsidRPr="00FB65DC" w:rsidRDefault="00FB65DC" w:rsidP="00B32B67">
            <w:pPr>
              <w:pStyle w:val="21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FB65DC">
              <w:rPr>
                <w:b/>
                <w:sz w:val="22"/>
                <w:szCs w:val="22"/>
              </w:rPr>
              <w:t>Коды</w:t>
            </w:r>
            <w:r w:rsidRPr="00FB65DC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FB65DC">
              <w:rPr>
                <w:b/>
                <w:sz w:val="22"/>
                <w:szCs w:val="22"/>
              </w:rPr>
              <w:t>профессиональных</w:t>
            </w:r>
            <w:r w:rsidRPr="00FB65DC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FB65DC">
              <w:rPr>
                <w:b/>
                <w:sz w:val="22"/>
                <w:szCs w:val="22"/>
              </w:rPr>
              <w:t>компетенций</w:t>
            </w:r>
          </w:p>
        </w:tc>
        <w:tc>
          <w:tcPr>
            <w:tcW w:w="1449" w:type="pct"/>
            <w:vMerge w:val="restart"/>
          </w:tcPr>
          <w:p w:rsidR="00FB65DC" w:rsidRPr="00FB65DC" w:rsidRDefault="00FB65DC" w:rsidP="00B32B67">
            <w:pPr>
              <w:pStyle w:val="21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FB65DC">
              <w:rPr>
                <w:b/>
                <w:sz w:val="22"/>
                <w:szCs w:val="22"/>
              </w:rPr>
              <w:t>Наименования разделов</w:t>
            </w:r>
          </w:p>
          <w:p w:rsidR="00FB65DC" w:rsidRPr="00FB65DC" w:rsidRDefault="00FB65DC" w:rsidP="00B32B67">
            <w:pPr>
              <w:pStyle w:val="21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FB65DC">
              <w:rPr>
                <w:b/>
                <w:sz w:val="22"/>
                <w:szCs w:val="22"/>
              </w:rPr>
              <w:t>профессионального модуля</w:t>
            </w:r>
            <w:r w:rsidRPr="00FB65DC">
              <w:rPr>
                <w:rStyle w:val="a8"/>
                <w:b/>
                <w:sz w:val="22"/>
                <w:szCs w:val="22"/>
              </w:rPr>
              <w:endnoteReference w:customMarkFollows="1" w:id="2"/>
              <w:t>*</w:t>
            </w:r>
          </w:p>
        </w:tc>
        <w:tc>
          <w:tcPr>
            <w:tcW w:w="420" w:type="pct"/>
            <w:vMerge w:val="restart"/>
          </w:tcPr>
          <w:p w:rsidR="00FB65DC" w:rsidRPr="00FB65DC" w:rsidRDefault="00FB65DC" w:rsidP="00B32B67">
            <w:pPr>
              <w:pStyle w:val="21"/>
              <w:widowControl w:val="0"/>
              <w:ind w:left="0" w:firstLine="0"/>
              <w:jc w:val="center"/>
              <w:rPr>
                <w:b/>
                <w:iCs/>
                <w:sz w:val="22"/>
                <w:szCs w:val="22"/>
              </w:rPr>
            </w:pPr>
            <w:r w:rsidRPr="00FB65DC">
              <w:rPr>
                <w:b/>
                <w:iCs/>
                <w:sz w:val="22"/>
                <w:szCs w:val="22"/>
              </w:rPr>
              <w:t>Всего часов</w:t>
            </w:r>
          </w:p>
          <w:p w:rsidR="00FB65DC" w:rsidRPr="00FB65DC" w:rsidRDefault="00FB65DC" w:rsidP="00B32B67">
            <w:pPr>
              <w:pStyle w:val="21"/>
              <w:widowControl w:val="0"/>
              <w:ind w:left="0" w:firstLine="0"/>
              <w:jc w:val="center"/>
              <w:rPr>
                <w:i/>
                <w:iCs/>
                <w:sz w:val="22"/>
                <w:szCs w:val="22"/>
              </w:rPr>
            </w:pPr>
            <w:r w:rsidRPr="00FB65DC">
              <w:rPr>
                <w:i/>
                <w:iCs/>
                <w:sz w:val="22"/>
                <w:szCs w:val="22"/>
              </w:rPr>
              <w:t>(макс. учебная нагрузка и практики)</w:t>
            </w:r>
          </w:p>
        </w:tc>
        <w:tc>
          <w:tcPr>
            <w:tcW w:w="1965" w:type="pct"/>
            <w:gridSpan w:val="6"/>
          </w:tcPr>
          <w:p w:rsidR="00FB65DC" w:rsidRPr="00FB65DC" w:rsidRDefault="00FB65DC" w:rsidP="00B32B67">
            <w:pPr>
              <w:pStyle w:val="a3"/>
              <w:widowControl w:val="0"/>
              <w:spacing w:before="0" w:after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FB65DC">
              <w:rPr>
                <w:rFonts w:cs="Times New Roman"/>
                <w:b/>
                <w:sz w:val="22"/>
                <w:szCs w:val="22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757" w:type="pct"/>
            <w:gridSpan w:val="4"/>
          </w:tcPr>
          <w:p w:rsidR="00FB65DC" w:rsidRPr="00FB65DC" w:rsidRDefault="00FB65DC" w:rsidP="00B32B67">
            <w:pPr>
              <w:pStyle w:val="21"/>
              <w:widowControl w:val="0"/>
              <w:ind w:left="0" w:firstLine="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FB65DC">
              <w:rPr>
                <w:b/>
                <w:i/>
                <w:iCs/>
                <w:sz w:val="22"/>
                <w:szCs w:val="22"/>
              </w:rPr>
              <w:t xml:space="preserve">Практика </w:t>
            </w:r>
          </w:p>
        </w:tc>
      </w:tr>
      <w:tr w:rsidR="00FB65DC" w:rsidRPr="00FB65DC" w:rsidTr="00B32B67">
        <w:trPr>
          <w:trHeight w:val="602"/>
        </w:trPr>
        <w:tc>
          <w:tcPr>
            <w:tcW w:w="409" w:type="pct"/>
            <w:vMerge/>
          </w:tcPr>
          <w:p w:rsidR="00FB65DC" w:rsidRPr="00FB65DC" w:rsidRDefault="00FB65DC" w:rsidP="00B32B67">
            <w:pPr>
              <w:pStyle w:val="21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9" w:type="pct"/>
            <w:vMerge/>
          </w:tcPr>
          <w:p w:rsidR="00FB65DC" w:rsidRPr="00FB65DC" w:rsidRDefault="00FB65DC" w:rsidP="00B32B67">
            <w:pPr>
              <w:pStyle w:val="21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0" w:type="pct"/>
            <w:vMerge/>
          </w:tcPr>
          <w:p w:rsidR="00FB65DC" w:rsidRPr="00FB65DC" w:rsidRDefault="00FB65DC" w:rsidP="00B32B67">
            <w:pPr>
              <w:pStyle w:val="21"/>
              <w:widowControl w:val="0"/>
              <w:ind w:left="0" w:firstLine="0"/>
              <w:jc w:val="center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1263" w:type="pct"/>
            <w:gridSpan w:val="3"/>
          </w:tcPr>
          <w:p w:rsidR="00FB65DC" w:rsidRPr="00FB65DC" w:rsidRDefault="00FB65DC" w:rsidP="00B32B67">
            <w:pPr>
              <w:pStyle w:val="a3"/>
              <w:widowControl w:val="0"/>
              <w:spacing w:before="0" w:after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FB65DC">
              <w:rPr>
                <w:rFonts w:cs="Times New Roman"/>
                <w:b/>
                <w:sz w:val="22"/>
                <w:szCs w:val="22"/>
              </w:rPr>
              <w:t>Обязательная аудиторная учебная нагрузка обучающегося</w:t>
            </w:r>
          </w:p>
        </w:tc>
        <w:tc>
          <w:tcPr>
            <w:tcW w:w="702" w:type="pct"/>
            <w:gridSpan w:val="3"/>
          </w:tcPr>
          <w:p w:rsidR="00FB65DC" w:rsidRPr="00FB65DC" w:rsidRDefault="00FB65DC" w:rsidP="00B32B67">
            <w:pPr>
              <w:pStyle w:val="a3"/>
              <w:widowControl w:val="0"/>
              <w:spacing w:before="0" w:after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FB65DC">
              <w:rPr>
                <w:rFonts w:cs="Times New Roman"/>
                <w:b/>
                <w:sz w:val="22"/>
                <w:szCs w:val="22"/>
              </w:rPr>
              <w:t xml:space="preserve">Самостоятельная работа обучающегося, </w:t>
            </w:r>
            <w:r w:rsidRPr="00FB65DC">
              <w:rPr>
                <w:rFonts w:cs="Times New Roman"/>
                <w:sz w:val="22"/>
                <w:szCs w:val="22"/>
              </w:rPr>
              <w:t>часов</w:t>
            </w:r>
          </w:p>
        </w:tc>
        <w:tc>
          <w:tcPr>
            <w:tcW w:w="374" w:type="pct"/>
            <w:vMerge w:val="restart"/>
          </w:tcPr>
          <w:p w:rsidR="00FB65DC" w:rsidRPr="00FB65DC" w:rsidRDefault="00FB65DC" w:rsidP="00B32B67">
            <w:pPr>
              <w:pStyle w:val="21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FB65DC">
              <w:rPr>
                <w:b/>
                <w:sz w:val="22"/>
                <w:szCs w:val="22"/>
              </w:rPr>
              <w:t>Учебная,</w:t>
            </w:r>
          </w:p>
          <w:p w:rsidR="00FB65DC" w:rsidRPr="00FB65DC" w:rsidRDefault="00FB65DC" w:rsidP="00B32B67">
            <w:pPr>
              <w:pStyle w:val="21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FB65DC">
              <w:rPr>
                <w:sz w:val="22"/>
                <w:szCs w:val="22"/>
              </w:rPr>
              <w:t>часов</w:t>
            </w:r>
          </w:p>
        </w:tc>
        <w:tc>
          <w:tcPr>
            <w:tcW w:w="383" w:type="pct"/>
            <w:gridSpan w:val="3"/>
            <w:vMerge w:val="restart"/>
          </w:tcPr>
          <w:p w:rsidR="00FB65DC" w:rsidRPr="00FB65DC" w:rsidRDefault="00FB65DC" w:rsidP="00B32B67">
            <w:pPr>
              <w:pStyle w:val="21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FB65DC">
              <w:rPr>
                <w:b/>
                <w:sz w:val="22"/>
                <w:szCs w:val="22"/>
              </w:rPr>
              <w:t xml:space="preserve">Производственная (по профилю специальности), </w:t>
            </w:r>
            <w:r w:rsidRPr="00FB65DC">
              <w:rPr>
                <w:sz w:val="22"/>
                <w:szCs w:val="22"/>
              </w:rPr>
              <w:t>часов</w:t>
            </w:r>
          </w:p>
        </w:tc>
      </w:tr>
      <w:tr w:rsidR="00FB65DC" w:rsidRPr="00FB65DC" w:rsidTr="00B32B67">
        <w:trPr>
          <w:trHeight w:val="1141"/>
        </w:trPr>
        <w:tc>
          <w:tcPr>
            <w:tcW w:w="409" w:type="pct"/>
            <w:vMerge/>
          </w:tcPr>
          <w:p w:rsidR="00FB65DC" w:rsidRPr="00FB65DC" w:rsidRDefault="00FB65DC" w:rsidP="00B32B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9" w:type="pct"/>
            <w:vMerge/>
          </w:tcPr>
          <w:p w:rsidR="00FB65DC" w:rsidRPr="00FB65DC" w:rsidRDefault="00FB65DC" w:rsidP="00B32B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0" w:type="pct"/>
            <w:vMerge/>
          </w:tcPr>
          <w:p w:rsidR="00FB65DC" w:rsidRPr="00FB65DC" w:rsidRDefault="00FB65DC" w:rsidP="00B32B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8" w:type="pct"/>
          </w:tcPr>
          <w:p w:rsidR="00FB65DC" w:rsidRPr="00FB65DC" w:rsidRDefault="00FB65DC" w:rsidP="00B32B67">
            <w:pPr>
              <w:pStyle w:val="a3"/>
              <w:widowControl w:val="0"/>
              <w:spacing w:before="0" w:after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FB65DC">
              <w:rPr>
                <w:rFonts w:cs="Times New Roman"/>
                <w:b/>
                <w:sz w:val="22"/>
                <w:szCs w:val="22"/>
              </w:rPr>
              <w:t>Всего,</w:t>
            </w:r>
          </w:p>
          <w:p w:rsidR="00FB65DC" w:rsidRPr="00FB65DC" w:rsidRDefault="00FB65DC" w:rsidP="00B32B67">
            <w:pPr>
              <w:pStyle w:val="a3"/>
              <w:widowControl w:val="0"/>
              <w:spacing w:before="0" w:after="0"/>
              <w:jc w:val="center"/>
              <w:rPr>
                <w:rFonts w:cs="Times New Roman"/>
                <w:sz w:val="22"/>
                <w:szCs w:val="22"/>
              </w:rPr>
            </w:pPr>
            <w:r w:rsidRPr="00FB65DC">
              <w:rPr>
                <w:rFonts w:cs="Times New Roman"/>
                <w:sz w:val="22"/>
                <w:szCs w:val="22"/>
              </w:rPr>
              <w:t>часов</w:t>
            </w:r>
          </w:p>
        </w:tc>
        <w:tc>
          <w:tcPr>
            <w:tcW w:w="514" w:type="pct"/>
          </w:tcPr>
          <w:p w:rsidR="00FB65DC" w:rsidRPr="00FB65DC" w:rsidRDefault="00FB65DC" w:rsidP="00B32B67">
            <w:pPr>
              <w:pStyle w:val="a3"/>
              <w:widowControl w:val="0"/>
              <w:spacing w:before="0" w:after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FB65DC">
              <w:rPr>
                <w:rFonts w:cs="Times New Roman"/>
                <w:b/>
                <w:sz w:val="22"/>
                <w:szCs w:val="22"/>
              </w:rPr>
              <w:t xml:space="preserve">в т.ч. лабораторные работы и практические занятия, </w:t>
            </w:r>
            <w:r w:rsidRPr="00FB65DC">
              <w:rPr>
                <w:rFonts w:cs="Times New Roman"/>
                <w:sz w:val="22"/>
                <w:szCs w:val="22"/>
              </w:rPr>
              <w:t>часов</w:t>
            </w:r>
          </w:p>
        </w:tc>
        <w:tc>
          <w:tcPr>
            <w:tcW w:w="421" w:type="pct"/>
          </w:tcPr>
          <w:p w:rsidR="00FB65DC" w:rsidRPr="00FB65DC" w:rsidRDefault="00FB65DC" w:rsidP="00B32B67">
            <w:pPr>
              <w:pStyle w:val="a3"/>
              <w:widowControl w:val="0"/>
              <w:spacing w:before="0" w:after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FB65DC">
              <w:rPr>
                <w:rFonts w:cs="Times New Roman"/>
                <w:b/>
                <w:sz w:val="22"/>
                <w:szCs w:val="22"/>
              </w:rPr>
              <w:t>в т.ч. курсовая работа (проект), часов</w:t>
            </w:r>
          </w:p>
        </w:tc>
        <w:tc>
          <w:tcPr>
            <w:tcW w:w="280" w:type="pct"/>
          </w:tcPr>
          <w:p w:rsidR="00FB65DC" w:rsidRPr="00FB65DC" w:rsidRDefault="00FB65DC" w:rsidP="00B32B67">
            <w:pPr>
              <w:pStyle w:val="a3"/>
              <w:widowControl w:val="0"/>
              <w:spacing w:before="0" w:after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FB65DC">
              <w:rPr>
                <w:rFonts w:cs="Times New Roman"/>
                <w:b/>
                <w:sz w:val="22"/>
                <w:szCs w:val="22"/>
              </w:rPr>
              <w:t>Всего, часов</w:t>
            </w:r>
          </w:p>
        </w:tc>
        <w:tc>
          <w:tcPr>
            <w:tcW w:w="422" w:type="pct"/>
            <w:gridSpan w:val="2"/>
          </w:tcPr>
          <w:p w:rsidR="00FB65DC" w:rsidRPr="00FB65DC" w:rsidRDefault="00FB65DC" w:rsidP="00B32B67">
            <w:pPr>
              <w:pStyle w:val="a3"/>
              <w:widowControl w:val="0"/>
              <w:spacing w:before="0" w:after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FB65DC">
              <w:rPr>
                <w:rFonts w:cs="Times New Roman"/>
                <w:b/>
                <w:sz w:val="22"/>
                <w:szCs w:val="22"/>
              </w:rPr>
              <w:t>в т.ч. курсовая работа (проект), часов</w:t>
            </w:r>
          </w:p>
        </w:tc>
        <w:tc>
          <w:tcPr>
            <w:tcW w:w="374" w:type="pct"/>
            <w:vMerge/>
          </w:tcPr>
          <w:p w:rsidR="00FB65DC" w:rsidRPr="00FB65DC" w:rsidRDefault="00FB65DC" w:rsidP="00B32B67">
            <w:pPr>
              <w:pStyle w:val="a3"/>
              <w:rPr>
                <w:rFonts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383" w:type="pct"/>
            <w:gridSpan w:val="3"/>
            <w:vMerge/>
          </w:tcPr>
          <w:p w:rsidR="00FB65DC" w:rsidRPr="00FB65DC" w:rsidRDefault="00FB65DC" w:rsidP="00B32B67">
            <w:pPr>
              <w:pStyle w:val="a3"/>
              <w:rPr>
                <w:rFonts w:cs="Times New Roman"/>
                <w:i/>
                <w:iCs/>
                <w:sz w:val="22"/>
                <w:szCs w:val="22"/>
              </w:rPr>
            </w:pPr>
          </w:p>
        </w:tc>
      </w:tr>
      <w:tr w:rsidR="00FB65DC" w:rsidRPr="00FB65DC" w:rsidTr="00B32B67">
        <w:tc>
          <w:tcPr>
            <w:tcW w:w="409" w:type="pct"/>
          </w:tcPr>
          <w:p w:rsidR="00FB65DC" w:rsidRPr="00FB65DC" w:rsidRDefault="00FB65DC" w:rsidP="00B32B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65D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49" w:type="pct"/>
          </w:tcPr>
          <w:p w:rsidR="00FB65DC" w:rsidRPr="00FB65DC" w:rsidRDefault="00FB65DC" w:rsidP="00B32B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65D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20" w:type="pct"/>
          </w:tcPr>
          <w:p w:rsidR="00FB65DC" w:rsidRPr="00FB65DC" w:rsidRDefault="00FB65DC" w:rsidP="00B32B67">
            <w:pPr>
              <w:pStyle w:val="a3"/>
              <w:widowControl w:val="0"/>
              <w:spacing w:before="0" w:after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FB65DC">
              <w:rPr>
                <w:rFonts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328" w:type="pct"/>
          </w:tcPr>
          <w:p w:rsidR="00FB65DC" w:rsidRPr="00FB65DC" w:rsidRDefault="00FB65DC" w:rsidP="00B32B67">
            <w:pPr>
              <w:pStyle w:val="a3"/>
              <w:widowControl w:val="0"/>
              <w:spacing w:before="0" w:after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FB65DC">
              <w:rPr>
                <w:rFonts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514" w:type="pct"/>
          </w:tcPr>
          <w:p w:rsidR="00FB65DC" w:rsidRPr="00FB65DC" w:rsidRDefault="00FB65DC" w:rsidP="00B32B67">
            <w:pPr>
              <w:pStyle w:val="a3"/>
              <w:widowControl w:val="0"/>
              <w:spacing w:before="0" w:after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FB65DC">
              <w:rPr>
                <w:rFonts w:cs="Times New Roman"/>
                <w:b/>
                <w:sz w:val="22"/>
                <w:szCs w:val="22"/>
              </w:rPr>
              <w:t>5</w:t>
            </w:r>
          </w:p>
        </w:tc>
        <w:tc>
          <w:tcPr>
            <w:tcW w:w="421" w:type="pct"/>
          </w:tcPr>
          <w:p w:rsidR="00FB65DC" w:rsidRPr="00FB65DC" w:rsidRDefault="00FB65DC" w:rsidP="00B32B67">
            <w:pPr>
              <w:pStyle w:val="a3"/>
              <w:widowControl w:val="0"/>
              <w:spacing w:before="0" w:after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FB65DC">
              <w:rPr>
                <w:rFonts w:cs="Times New Roman"/>
                <w:b/>
                <w:sz w:val="22"/>
                <w:szCs w:val="22"/>
              </w:rPr>
              <w:t>6</w:t>
            </w:r>
          </w:p>
        </w:tc>
        <w:tc>
          <w:tcPr>
            <w:tcW w:w="280" w:type="pct"/>
          </w:tcPr>
          <w:p w:rsidR="00FB65DC" w:rsidRPr="00FB65DC" w:rsidRDefault="00FB65DC" w:rsidP="00B32B67">
            <w:pPr>
              <w:pStyle w:val="a3"/>
              <w:widowControl w:val="0"/>
              <w:spacing w:before="0" w:after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FB65DC">
              <w:rPr>
                <w:rFonts w:cs="Times New Roman"/>
                <w:b/>
                <w:sz w:val="22"/>
                <w:szCs w:val="22"/>
              </w:rPr>
              <w:t>7</w:t>
            </w:r>
          </w:p>
        </w:tc>
        <w:tc>
          <w:tcPr>
            <w:tcW w:w="422" w:type="pct"/>
            <w:gridSpan w:val="2"/>
          </w:tcPr>
          <w:p w:rsidR="00FB65DC" w:rsidRPr="00FB65DC" w:rsidRDefault="00FB65DC" w:rsidP="00B32B67">
            <w:pPr>
              <w:pStyle w:val="a3"/>
              <w:widowControl w:val="0"/>
              <w:spacing w:before="0" w:after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FB65DC">
              <w:rPr>
                <w:rFonts w:cs="Times New Roman"/>
                <w:b/>
                <w:sz w:val="22"/>
                <w:szCs w:val="22"/>
              </w:rPr>
              <w:t>8</w:t>
            </w:r>
          </w:p>
        </w:tc>
        <w:tc>
          <w:tcPr>
            <w:tcW w:w="374" w:type="pct"/>
          </w:tcPr>
          <w:p w:rsidR="00FB65DC" w:rsidRPr="00FB65DC" w:rsidRDefault="00FB65DC" w:rsidP="00B32B67">
            <w:pPr>
              <w:pStyle w:val="21"/>
              <w:widowControl w:val="0"/>
              <w:ind w:left="0" w:firstLine="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FB65DC">
              <w:rPr>
                <w:b/>
                <w:i/>
                <w:iCs/>
                <w:sz w:val="22"/>
                <w:szCs w:val="22"/>
              </w:rPr>
              <w:t>9</w:t>
            </w:r>
          </w:p>
        </w:tc>
        <w:tc>
          <w:tcPr>
            <w:tcW w:w="383" w:type="pct"/>
            <w:gridSpan w:val="3"/>
          </w:tcPr>
          <w:p w:rsidR="00FB65DC" w:rsidRPr="00FB65DC" w:rsidRDefault="00FB65DC" w:rsidP="00B32B67">
            <w:pPr>
              <w:pStyle w:val="21"/>
              <w:widowControl w:val="0"/>
              <w:ind w:left="0" w:firstLine="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FB65DC">
              <w:rPr>
                <w:b/>
                <w:i/>
                <w:iCs/>
                <w:sz w:val="22"/>
                <w:szCs w:val="22"/>
              </w:rPr>
              <w:t>10</w:t>
            </w:r>
          </w:p>
        </w:tc>
      </w:tr>
      <w:tr w:rsidR="00FB65DC" w:rsidRPr="00FB65DC" w:rsidTr="00B32B67">
        <w:tc>
          <w:tcPr>
            <w:tcW w:w="409" w:type="pct"/>
          </w:tcPr>
          <w:p w:rsidR="00FB65DC" w:rsidRPr="00FB65DC" w:rsidRDefault="00FB65DC" w:rsidP="00B32B67">
            <w:pPr>
              <w:rPr>
                <w:rFonts w:ascii="Times New Roman" w:hAnsi="Times New Roman" w:cs="Times New Roman"/>
                <w:b/>
              </w:rPr>
            </w:pPr>
            <w:r w:rsidRPr="00FB65DC">
              <w:rPr>
                <w:rFonts w:ascii="Times New Roman" w:hAnsi="Times New Roman" w:cs="Times New Roman"/>
                <w:b/>
              </w:rPr>
              <w:t>ПК 4.1</w:t>
            </w:r>
          </w:p>
          <w:p w:rsidR="00FB65DC" w:rsidRPr="00FB65DC" w:rsidRDefault="00FB65DC" w:rsidP="00B32B6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9" w:type="pct"/>
            <w:vMerge w:val="restart"/>
          </w:tcPr>
          <w:p w:rsidR="00FB65DC" w:rsidRPr="00FB65DC" w:rsidRDefault="00FB65DC" w:rsidP="00B32B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B65D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МДК 04.01 </w:t>
            </w:r>
            <w:r w:rsidRPr="00FB65DC">
              <w:rPr>
                <w:rFonts w:ascii="Times New Roman" w:hAnsi="Times New Roman" w:cs="Times New Roman"/>
                <w:sz w:val="22"/>
                <w:szCs w:val="22"/>
              </w:rPr>
              <w:t>Технология составления бухгалтерской отчётности</w:t>
            </w:r>
          </w:p>
        </w:tc>
        <w:tc>
          <w:tcPr>
            <w:tcW w:w="420" w:type="pct"/>
            <w:vMerge w:val="restart"/>
          </w:tcPr>
          <w:p w:rsidR="00FB65DC" w:rsidRPr="00FB65DC" w:rsidRDefault="00FB65DC" w:rsidP="00B32B67">
            <w:pPr>
              <w:pStyle w:val="21"/>
              <w:widowControl w:val="0"/>
              <w:ind w:left="0"/>
              <w:jc w:val="center"/>
              <w:rPr>
                <w:b/>
                <w:sz w:val="22"/>
                <w:szCs w:val="22"/>
              </w:rPr>
            </w:pPr>
            <w:r w:rsidRPr="00FB65DC">
              <w:rPr>
                <w:b/>
                <w:sz w:val="22"/>
                <w:szCs w:val="22"/>
              </w:rPr>
              <w:t>165</w:t>
            </w:r>
          </w:p>
        </w:tc>
        <w:tc>
          <w:tcPr>
            <w:tcW w:w="328" w:type="pct"/>
            <w:vMerge w:val="restart"/>
          </w:tcPr>
          <w:p w:rsidR="00FB65DC" w:rsidRPr="00FB65DC" w:rsidRDefault="00FB65DC" w:rsidP="00B32B67">
            <w:pPr>
              <w:pStyle w:val="21"/>
              <w:widowControl w:val="0"/>
              <w:ind w:left="0"/>
              <w:jc w:val="center"/>
              <w:rPr>
                <w:b/>
                <w:sz w:val="22"/>
                <w:szCs w:val="22"/>
              </w:rPr>
            </w:pPr>
            <w:r w:rsidRPr="00FB65DC">
              <w:rPr>
                <w:b/>
                <w:sz w:val="22"/>
                <w:szCs w:val="22"/>
              </w:rPr>
              <w:t>86</w:t>
            </w:r>
          </w:p>
        </w:tc>
        <w:tc>
          <w:tcPr>
            <w:tcW w:w="514" w:type="pct"/>
            <w:vMerge w:val="restart"/>
          </w:tcPr>
          <w:p w:rsidR="00FB65DC" w:rsidRPr="00FB65DC" w:rsidRDefault="00FB65DC" w:rsidP="00B32B67">
            <w:pPr>
              <w:pStyle w:val="21"/>
              <w:widowControl w:val="0"/>
              <w:ind w:left="0"/>
              <w:jc w:val="center"/>
              <w:rPr>
                <w:sz w:val="22"/>
                <w:szCs w:val="22"/>
              </w:rPr>
            </w:pPr>
            <w:r w:rsidRPr="00FB65DC">
              <w:rPr>
                <w:sz w:val="22"/>
                <w:szCs w:val="22"/>
              </w:rPr>
              <w:t>20</w:t>
            </w:r>
          </w:p>
        </w:tc>
        <w:tc>
          <w:tcPr>
            <w:tcW w:w="421" w:type="pct"/>
            <w:vMerge w:val="restart"/>
          </w:tcPr>
          <w:p w:rsidR="00FB65DC" w:rsidRPr="00FB65DC" w:rsidRDefault="00FB65DC" w:rsidP="00B32B67">
            <w:pPr>
              <w:pStyle w:val="21"/>
              <w:widowControl w:val="0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vMerge w:val="restart"/>
          </w:tcPr>
          <w:p w:rsidR="00FB65DC" w:rsidRPr="00FB65DC" w:rsidRDefault="00FB65DC" w:rsidP="00B32B67">
            <w:pPr>
              <w:pStyle w:val="21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FB65DC">
              <w:rPr>
                <w:b/>
                <w:sz w:val="22"/>
                <w:szCs w:val="22"/>
              </w:rPr>
              <w:t>43</w:t>
            </w:r>
          </w:p>
        </w:tc>
        <w:tc>
          <w:tcPr>
            <w:tcW w:w="422" w:type="pct"/>
            <w:gridSpan w:val="2"/>
            <w:vMerge w:val="restart"/>
          </w:tcPr>
          <w:p w:rsidR="00FB65DC" w:rsidRPr="00FB65DC" w:rsidRDefault="00FB65DC" w:rsidP="00B32B67">
            <w:pPr>
              <w:pStyle w:val="21"/>
              <w:widowControl w:val="0"/>
              <w:ind w:left="0"/>
              <w:jc w:val="center"/>
              <w:rPr>
                <w:b/>
                <w:sz w:val="22"/>
                <w:szCs w:val="22"/>
              </w:rPr>
            </w:pPr>
          </w:p>
          <w:p w:rsidR="00FB65DC" w:rsidRPr="00FB65DC" w:rsidRDefault="00FB65DC" w:rsidP="00B32B67">
            <w:pPr>
              <w:pStyle w:val="21"/>
              <w:widowControl w:val="0"/>
              <w:ind w:left="0"/>
              <w:jc w:val="center"/>
              <w:rPr>
                <w:b/>
                <w:sz w:val="22"/>
                <w:szCs w:val="22"/>
              </w:rPr>
            </w:pPr>
          </w:p>
          <w:p w:rsidR="00FB65DC" w:rsidRPr="00FB65DC" w:rsidRDefault="00FB65DC" w:rsidP="00B32B67">
            <w:pPr>
              <w:pStyle w:val="21"/>
              <w:widowControl w:val="0"/>
              <w:ind w:left="0"/>
              <w:jc w:val="center"/>
              <w:rPr>
                <w:b/>
                <w:sz w:val="22"/>
                <w:szCs w:val="22"/>
              </w:rPr>
            </w:pPr>
          </w:p>
          <w:p w:rsidR="00FB65DC" w:rsidRPr="00FB65DC" w:rsidRDefault="00FB65DC" w:rsidP="00B32B67">
            <w:pPr>
              <w:pStyle w:val="21"/>
              <w:widowControl w:val="0"/>
              <w:ind w:left="0"/>
              <w:jc w:val="center"/>
              <w:rPr>
                <w:b/>
                <w:sz w:val="22"/>
                <w:szCs w:val="22"/>
              </w:rPr>
            </w:pPr>
          </w:p>
          <w:p w:rsidR="00FB65DC" w:rsidRPr="00FB65DC" w:rsidRDefault="00FB65DC" w:rsidP="00B32B67">
            <w:pPr>
              <w:pStyle w:val="21"/>
              <w:widowControl w:val="0"/>
              <w:ind w:left="0"/>
              <w:jc w:val="center"/>
              <w:rPr>
                <w:b/>
                <w:sz w:val="22"/>
                <w:szCs w:val="22"/>
              </w:rPr>
            </w:pPr>
          </w:p>
          <w:p w:rsidR="00FB65DC" w:rsidRPr="00FB65DC" w:rsidRDefault="00FB65DC" w:rsidP="00B32B67">
            <w:pPr>
              <w:pStyle w:val="21"/>
              <w:widowControl w:val="0"/>
              <w:ind w:left="0" w:firstLine="0"/>
              <w:rPr>
                <w:b/>
                <w:sz w:val="22"/>
                <w:szCs w:val="22"/>
              </w:rPr>
            </w:pPr>
          </w:p>
          <w:p w:rsidR="00FB65DC" w:rsidRPr="00FB65DC" w:rsidRDefault="00FB65DC" w:rsidP="00B32B67">
            <w:pPr>
              <w:pStyle w:val="21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FB65DC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374" w:type="pct"/>
            <w:vMerge w:val="restart"/>
          </w:tcPr>
          <w:p w:rsidR="00FB65DC" w:rsidRPr="00FB65DC" w:rsidRDefault="00FB65DC" w:rsidP="00B32B67">
            <w:pPr>
              <w:pStyle w:val="21"/>
              <w:widowControl w:val="0"/>
              <w:ind w:left="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FB65DC">
              <w:rPr>
                <w:b/>
                <w:i/>
                <w:iCs/>
                <w:sz w:val="22"/>
                <w:szCs w:val="22"/>
              </w:rPr>
              <w:t>36</w:t>
            </w:r>
          </w:p>
        </w:tc>
        <w:tc>
          <w:tcPr>
            <w:tcW w:w="383" w:type="pct"/>
            <w:gridSpan w:val="3"/>
            <w:vMerge w:val="restart"/>
          </w:tcPr>
          <w:p w:rsidR="00FB65DC" w:rsidRPr="00FB65DC" w:rsidRDefault="00FB65DC" w:rsidP="00B32B67">
            <w:pPr>
              <w:pStyle w:val="21"/>
              <w:widowControl w:val="0"/>
              <w:ind w:left="0"/>
              <w:jc w:val="center"/>
              <w:rPr>
                <w:b/>
                <w:i/>
                <w:iCs/>
                <w:sz w:val="22"/>
                <w:szCs w:val="22"/>
              </w:rPr>
            </w:pPr>
          </w:p>
        </w:tc>
      </w:tr>
      <w:tr w:rsidR="00FB65DC" w:rsidRPr="00FB65DC" w:rsidTr="00B32B67">
        <w:tc>
          <w:tcPr>
            <w:tcW w:w="409" w:type="pct"/>
          </w:tcPr>
          <w:p w:rsidR="00FB65DC" w:rsidRPr="00FB65DC" w:rsidRDefault="00FB65DC" w:rsidP="00B32B67">
            <w:pPr>
              <w:rPr>
                <w:rFonts w:ascii="Times New Roman" w:hAnsi="Times New Roman" w:cs="Times New Roman"/>
                <w:b/>
              </w:rPr>
            </w:pPr>
            <w:r w:rsidRPr="00FB65DC">
              <w:rPr>
                <w:rFonts w:ascii="Times New Roman" w:hAnsi="Times New Roman" w:cs="Times New Roman"/>
                <w:b/>
              </w:rPr>
              <w:t>ПК 4.2</w:t>
            </w:r>
          </w:p>
          <w:p w:rsidR="00FB65DC" w:rsidRPr="00FB65DC" w:rsidRDefault="00FB65DC" w:rsidP="00B32B6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9" w:type="pct"/>
            <w:vMerge/>
          </w:tcPr>
          <w:p w:rsidR="00FB65DC" w:rsidRPr="00FB65DC" w:rsidRDefault="00FB65DC" w:rsidP="00B32B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pct"/>
            <w:vMerge/>
          </w:tcPr>
          <w:p w:rsidR="00FB65DC" w:rsidRPr="00FB65DC" w:rsidRDefault="00FB65DC" w:rsidP="00B32B67">
            <w:pPr>
              <w:pStyle w:val="21"/>
              <w:widowControl w:val="0"/>
              <w:ind w:left="0"/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328" w:type="pct"/>
            <w:vMerge/>
          </w:tcPr>
          <w:p w:rsidR="00FB65DC" w:rsidRPr="00FB65DC" w:rsidRDefault="00FB65DC" w:rsidP="00B32B67">
            <w:pPr>
              <w:pStyle w:val="21"/>
              <w:widowControl w:val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14" w:type="pct"/>
            <w:vMerge/>
          </w:tcPr>
          <w:p w:rsidR="00FB65DC" w:rsidRPr="00FB65DC" w:rsidRDefault="00FB65DC" w:rsidP="00B32B67">
            <w:pPr>
              <w:pStyle w:val="21"/>
              <w:widowControl w:val="0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421" w:type="pct"/>
            <w:vMerge/>
          </w:tcPr>
          <w:p w:rsidR="00FB65DC" w:rsidRPr="00FB65DC" w:rsidRDefault="00FB65DC" w:rsidP="00B32B67">
            <w:pPr>
              <w:pStyle w:val="21"/>
              <w:widowControl w:val="0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vMerge/>
          </w:tcPr>
          <w:p w:rsidR="00FB65DC" w:rsidRPr="00FB65DC" w:rsidRDefault="00FB65DC" w:rsidP="00B32B67">
            <w:pPr>
              <w:pStyle w:val="21"/>
              <w:widowControl w:val="0"/>
              <w:ind w:left="0" w:firstLine="0"/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422" w:type="pct"/>
            <w:gridSpan w:val="2"/>
            <w:vMerge/>
          </w:tcPr>
          <w:p w:rsidR="00FB65DC" w:rsidRPr="00FB65DC" w:rsidRDefault="00FB65DC" w:rsidP="00B32B67">
            <w:pPr>
              <w:pStyle w:val="21"/>
              <w:widowControl w:val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4" w:type="pct"/>
            <w:vMerge/>
          </w:tcPr>
          <w:p w:rsidR="00FB65DC" w:rsidRPr="00FB65DC" w:rsidRDefault="00FB65DC" w:rsidP="00B32B67">
            <w:pPr>
              <w:pStyle w:val="21"/>
              <w:widowControl w:val="0"/>
              <w:ind w:left="0"/>
              <w:jc w:val="center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383" w:type="pct"/>
            <w:gridSpan w:val="3"/>
            <w:vMerge/>
          </w:tcPr>
          <w:p w:rsidR="00FB65DC" w:rsidRPr="00FB65DC" w:rsidRDefault="00FB65DC" w:rsidP="00B32B67">
            <w:pPr>
              <w:pStyle w:val="21"/>
              <w:widowControl w:val="0"/>
              <w:ind w:left="0"/>
              <w:jc w:val="center"/>
              <w:rPr>
                <w:b/>
                <w:i/>
                <w:iCs/>
                <w:sz w:val="22"/>
                <w:szCs w:val="22"/>
              </w:rPr>
            </w:pPr>
          </w:p>
        </w:tc>
      </w:tr>
      <w:tr w:rsidR="00FB65DC" w:rsidRPr="00FB65DC" w:rsidTr="00B32B67">
        <w:tc>
          <w:tcPr>
            <w:tcW w:w="409" w:type="pct"/>
          </w:tcPr>
          <w:p w:rsidR="00FB65DC" w:rsidRPr="00FB65DC" w:rsidRDefault="00FB65DC" w:rsidP="00B32B67">
            <w:pPr>
              <w:rPr>
                <w:rFonts w:ascii="Times New Roman" w:hAnsi="Times New Roman" w:cs="Times New Roman"/>
                <w:b/>
              </w:rPr>
            </w:pPr>
            <w:r w:rsidRPr="00FB65DC">
              <w:rPr>
                <w:rFonts w:ascii="Times New Roman" w:hAnsi="Times New Roman" w:cs="Times New Roman"/>
                <w:b/>
              </w:rPr>
              <w:t xml:space="preserve">ПК 4.3 </w:t>
            </w:r>
          </w:p>
          <w:p w:rsidR="00FB65DC" w:rsidRPr="00FB65DC" w:rsidRDefault="00FB65DC" w:rsidP="00B32B6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9" w:type="pct"/>
            <w:vMerge/>
          </w:tcPr>
          <w:p w:rsidR="00FB65DC" w:rsidRPr="00FB65DC" w:rsidRDefault="00FB65DC" w:rsidP="00B32B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pct"/>
            <w:vMerge/>
          </w:tcPr>
          <w:p w:rsidR="00FB65DC" w:rsidRPr="00FB65DC" w:rsidRDefault="00FB65DC" w:rsidP="00B32B67">
            <w:pPr>
              <w:pStyle w:val="21"/>
              <w:widowControl w:val="0"/>
              <w:ind w:left="0" w:firstLine="0"/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328" w:type="pct"/>
            <w:vMerge/>
          </w:tcPr>
          <w:p w:rsidR="00FB65DC" w:rsidRPr="00FB65DC" w:rsidRDefault="00FB65DC" w:rsidP="00B32B67">
            <w:pPr>
              <w:pStyle w:val="21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14" w:type="pct"/>
            <w:vMerge/>
          </w:tcPr>
          <w:p w:rsidR="00FB65DC" w:rsidRPr="00FB65DC" w:rsidRDefault="00FB65DC" w:rsidP="00B32B67">
            <w:pPr>
              <w:pStyle w:val="21"/>
              <w:widowControl w:val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21" w:type="pct"/>
            <w:vMerge/>
          </w:tcPr>
          <w:p w:rsidR="00FB65DC" w:rsidRPr="00FB65DC" w:rsidRDefault="00FB65DC" w:rsidP="00B32B67">
            <w:pPr>
              <w:pStyle w:val="21"/>
              <w:widowControl w:val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vMerge/>
          </w:tcPr>
          <w:p w:rsidR="00FB65DC" w:rsidRPr="00FB65DC" w:rsidRDefault="00FB65DC" w:rsidP="00B32B67">
            <w:pPr>
              <w:pStyle w:val="21"/>
              <w:widowControl w:val="0"/>
              <w:ind w:left="0" w:firstLine="0"/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422" w:type="pct"/>
            <w:gridSpan w:val="2"/>
            <w:vMerge/>
          </w:tcPr>
          <w:p w:rsidR="00FB65DC" w:rsidRPr="00FB65DC" w:rsidRDefault="00FB65DC" w:rsidP="00B32B67">
            <w:pPr>
              <w:pStyle w:val="21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4" w:type="pct"/>
            <w:vMerge/>
          </w:tcPr>
          <w:p w:rsidR="00FB65DC" w:rsidRPr="00FB65DC" w:rsidRDefault="00FB65DC" w:rsidP="00B32B67">
            <w:pPr>
              <w:pStyle w:val="21"/>
              <w:widowControl w:val="0"/>
              <w:ind w:left="0"/>
              <w:jc w:val="center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383" w:type="pct"/>
            <w:gridSpan w:val="3"/>
            <w:vMerge/>
          </w:tcPr>
          <w:p w:rsidR="00FB65DC" w:rsidRPr="00FB65DC" w:rsidRDefault="00FB65DC" w:rsidP="00B32B67">
            <w:pPr>
              <w:pStyle w:val="21"/>
              <w:widowControl w:val="0"/>
              <w:ind w:left="0"/>
              <w:jc w:val="center"/>
              <w:rPr>
                <w:b/>
                <w:i/>
                <w:iCs/>
                <w:sz w:val="22"/>
                <w:szCs w:val="22"/>
              </w:rPr>
            </w:pPr>
          </w:p>
        </w:tc>
      </w:tr>
      <w:tr w:rsidR="00FB65DC" w:rsidRPr="00FB65DC" w:rsidTr="00B32B67">
        <w:trPr>
          <w:trHeight w:val="341"/>
        </w:trPr>
        <w:tc>
          <w:tcPr>
            <w:tcW w:w="409" w:type="pct"/>
          </w:tcPr>
          <w:p w:rsidR="00FB65DC" w:rsidRPr="00FB65DC" w:rsidRDefault="00FB65DC" w:rsidP="00B32B67">
            <w:pPr>
              <w:rPr>
                <w:rFonts w:ascii="Times New Roman" w:hAnsi="Times New Roman" w:cs="Times New Roman"/>
                <w:b/>
              </w:rPr>
            </w:pPr>
            <w:r w:rsidRPr="00FB65DC">
              <w:rPr>
                <w:rFonts w:ascii="Times New Roman" w:hAnsi="Times New Roman" w:cs="Times New Roman"/>
                <w:b/>
              </w:rPr>
              <w:t xml:space="preserve">ПК4.4 </w:t>
            </w:r>
          </w:p>
          <w:p w:rsidR="00FB65DC" w:rsidRPr="00FB65DC" w:rsidRDefault="00FB65DC" w:rsidP="00B32B6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9" w:type="pct"/>
          </w:tcPr>
          <w:p w:rsidR="00FB65DC" w:rsidRPr="00FB65DC" w:rsidRDefault="00FB65DC" w:rsidP="00B32B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B65D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МДК 04.02 </w:t>
            </w:r>
            <w:r w:rsidRPr="00FB65DC">
              <w:rPr>
                <w:rFonts w:ascii="Times New Roman" w:hAnsi="Times New Roman" w:cs="Times New Roman"/>
                <w:sz w:val="22"/>
                <w:szCs w:val="22"/>
              </w:rPr>
              <w:t>Основы анализа бухгалтерской отчётности</w:t>
            </w:r>
          </w:p>
        </w:tc>
        <w:tc>
          <w:tcPr>
            <w:tcW w:w="420" w:type="pct"/>
          </w:tcPr>
          <w:p w:rsidR="00FB65DC" w:rsidRPr="00FB65DC" w:rsidRDefault="00FB65DC" w:rsidP="00B32B67">
            <w:pPr>
              <w:pStyle w:val="21"/>
              <w:widowControl w:val="0"/>
              <w:ind w:left="0" w:firstLine="0"/>
              <w:jc w:val="center"/>
              <w:rPr>
                <w:b/>
                <w:sz w:val="22"/>
                <w:szCs w:val="22"/>
                <w:lang w:val="en-US"/>
              </w:rPr>
            </w:pPr>
            <w:r w:rsidRPr="00FB65DC">
              <w:rPr>
                <w:b/>
                <w:sz w:val="22"/>
                <w:szCs w:val="22"/>
                <w:lang w:val="en-US"/>
              </w:rPr>
              <w:t>90</w:t>
            </w:r>
          </w:p>
        </w:tc>
        <w:tc>
          <w:tcPr>
            <w:tcW w:w="328" w:type="pct"/>
          </w:tcPr>
          <w:p w:rsidR="00FB65DC" w:rsidRPr="00FB65DC" w:rsidRDefault="00FB65DC" w:rsidP="00B32B67">
            <w:pPr>
              <w:pStyle w:val="21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FB65DC">
              <w:rPr>
                <w:b/>
                <w:sz w:val="22"/>
                <w:szCs w:val="22"/>
              </w:rPr>
              <w:t>60</w:t>
            </w:r>
          </w:p>
        </w:tc>
        <w:tc>
          <w:tcPr>
            <w:tcW w:w="514" w:type="pct"/>
          </w:tcPr>
          <w:p w:rsidR="00FB65DC" w:rsidRPr="00FB65DC" w:rsidRDefault="00FB65DC" w:rsidP="00B32B67">
            <w:pPr>
              <w:pStyle w:val="21"/>
              <w:widowControl w:val="0"/>
              <w:ind w:left="0" w:firstLine="0"/>
              <w:jc w:val="center"/>
              <w:rPr>
                <w:sz w:val="22"/>
                <w:szCs w:val="22"/>
              </w:rPr>
            </w:pPr>
            <w:r w:rsidRPr="00FB65DC">
              <w:rPr>
                <w:sz w:val="22"/>
                <w:szCs w:val="22"/>
              </w:rPr>
              <w:t>26</w:t>
            </w:r>
          </w:p>
        </w:tc>
        <w:tc>
          <w:tcPr>
            <w:tcW w:w="421" w:type="pct"/>
          </w:tcPr>
          <w:p w:rsidR="00FB65DC" w:rsidRPr="00FB65DC" w:rsidRDefault="00FB65DC" w:rsidP="00B32B67">
            <w:pPr>
              <w:pStyle w:val="21"/>
              <w:widowControl w:val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</w:tcPr>
          <w:p w:rsidR="00FB65DC" w:rsidRPr="00FB65DC" w:rsidRDefault="00FB65DC" w:rsidP="00B32B67">
            <w:pPr>
              <w:pStyle w:val="21"/>
              <w:widowControl w:val="0"/>
              <w:ind w:left="0" w:firstLine="0"/>
              <w:jc w:val="center"/>
              <w:rPr>
                <w:b/>
                <w:sz w:val="22"/>
                <w:szCs w:val="22"/>
                <w:lang w:val="en-US"/>
              </w:rPr>
            </w:pPr>
            <w:r w:rsidRPr="00FB65DC">
              <w:rPr>
                <w:b/>
                <w:sz w:val="22"/>
                <w:szCs w:val="22"/>
                <w:lang w:val="en-US"/>
              </w:rPr>
              <w:t>30</w:t>
            </w:r>
          </w:p>
        </w:tc>
        <w:tc>
          <w:tcPr>
            <w:tcW w:w="422" w:type="pct"/>
            <w:gridSpan w:val="2"/>
          </w:tcPr>
          <w:p w:rsidR="00FB65DC" w:rsidRPr="00FB65DC" w:rsidRDefault="00FB65DC" w:rsidP="00B32B67">
            <w:pPr>
              <w:pStyle w:val="21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4" w:type="pct"/>
            <w:vMerge/>
          </w:tcPr>
          <w:p w:rsidR="00FB65DC" w:rsidRPr="00FB65DC" w:rsidRDefault="00FB65DC" w:rsidP="00B32B67">
            <w:pPr>
              <w:pStyle w:val="21"/>
              <w:widowControl w:val="0"/>
              <w:ind w:left="0" w:firstLine="0"/>
              <w:jc w:val="center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383" w:type="pct"/>
            <w:gridSpan w:val="3"/>
            <w:vMerge/>
          </w:tcPr>
          <w:p w:rsidR="00FB65DC" w:rsidRPr="00FB65DC" w:rsidRDefault="00FB65DC" w:rsidP="00B32B67">
            <w:pPr>
              <w:pStyle w:val="21"/>
              <w:widowControl w:val="0"/>
              <w:ind w:left="0" w:firstLine="0"/>
              <w:jc w:val="center"/>
              <w:rPr>
                <w:b/>
                <w:i/>
                <w:iCs/>
                <w:sz w:val="22"/>
                <w:szCs w:val="22"/>
              </w:rPr>
            </w:pPr>
          </w:p>
        </w:tc>
      </w:tr>
      <w:tr w:rsidR="00FB65DC" w:rsidRPr="00FB65DC" w:rsidTr="00B32B67">
        <w:trPr>
          <w:trHeight w:val="966"/>
        </w:trPr>
        <w:tc>
          <w:tcPr>
            <w:tcW w:w="409" w:type="pct"/>
          </w:tcPr>
          <w:p w:rsidR="00FB65DC" w:rsidRPr="00FB65DC" w:rsidRDefault="00FB65DC" w:rsidP="00B32B67">
            <w:pPr>
              <w:rPr>
                <w:rFonts w:ascii="Times New Roman" w:hAnsi="Times New Roman" w:cs="Times New Roman"/>
                <w:b/>
              </w:rPr>
            </w:pPr>
            <w:r w:rsidRPr="00FB65DC">
              <w:rPr>
                <w:rFonts w:ascii="Times New Roman" w:hAnsi="Times New Roman" w:cs="Times New Roman"/>
                <w:b/>
              </w:rPr>
              <w:t>ПК 4.1-4.4</w:t>
            </w:r>
          </w:p>
          <w:p w:rsidR="00FB65DC" w:rsidRPr="00FB65DC" w:rsidRDefault="00FB65DC" w:rsidP="00B32B6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9" w:type="pct"/>
          </w:tcPr>
          <w:p w:rsidR="00FB65DC" w:rsidRPr="00FB65DC" w:rsidRDefault="00FB65DC" w:rsidP="00B32B67">
            <w:pPr>
              <w:pStyle w:val="21"/>
              <w:widowControl w:val="0"/>
              <w:ind w:left="0" w:firstLine="0"/>
              <w:rPr>
                <w:b/>
                <w:sz w:val="22"/>
                <w:szCs w:val="22"/>
              </w:rPr>
            </w:pPr>
            <w:r w:rsidRPr="00FB65DC">
              <w:rPr>
                <w:sz w:val="22"/>
                <w:szCs w:val="22"/>
              </w:rPr>
              <w:t>Производственная практика (по профилю специальности) часов</w:t>
            </w:r>
            <w:r w:rsidRPr="00FB65DC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420" w:type="pct"/>
          </w:tcPr>
          <w:p w:rsidR="00FB65DC" w:rsidRPr="00FB65DC" w:rsidRDefault="00FB65DC" w:rsidP="00B32B6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B65DC" w:rsidRPr="00FB65DC" w:rsidRDefault="00FB65DC" w:rsidP="00B32B67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FB65DC">
              <w:rPr>
                <w:rFonts w:ascii="Times New Roman" w:hAnsi="Times New Roman" w:cs="Times New Roman"/>
                <w:i/>
              </w:rPr>
              <w:t>36</w:t>
            </w:r>
          </w:p>
        </w:tc>
        <w:tc>
          <w:tcPr>
            <w:tcW w:w="2343" w:type="pct"/>
            <w:gridSpan w:val="8"/>
            <w:shd w:val="clear" w:color="auto" w:fill="C0C0C0"/>
          </w:tcPr>
          <w:p w:rsidR="00FB65DC" w:rsidRPr="00FB65DC" w:rsidRDefault="00FB65DC" w:rsidP="00B32B67">
            <w:pPr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</w:p>
        </w:tc>
        <w:tc>
          <w:tcPr>
            <w:tcW w:w="379" w:type="pct"/>
            <w:gridSpan w:val="2"/>
          </w:tcPr>
          <w:p w:rsidR="00FB65DC" w:rsidRPr="00FB65DC" w:rsidRDefault="00FB65DC" w:rsidP="00B32B67">
            <w:pPr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FB65DC">
              <w:rPr>
                <w:rFonts w:ascii="Times New Roman" w:hAnsi="Times New Roman" w:cs="Times New Roman"/>
                <w:b/>
                <w:i/>
                <w:iCs/>
              </w:rPr>
              <w:t>36</w:t>
            </w:r>
          </w:p>
        </w:tc>
      </w:tr>
      <w:tr w:rsidR="00FB65DC" w:rsidRPr="00FB65DC" w:rsidTr="00B32B67">
        <w:trPr>
          <w:gridAfter w:val="1"/>
          <w:wAfter w:w="2" w:type="pct"/>
        </w:trPr>
        <w:tc>
          <w:tcPr>
            <w:tcW w:w="409" w:type="pct"/>
          </w:tcPr>
          <w:p w:rsidR="00FB65DC" w:rsidRPr="00FB65DC" w:rsidRDefault="00FB65DC" w:rsidP="00B32B67">
            <w:pPr>
              <w:pStyle w:val="21"/>
              <w:widowControl w:val="0"/>
              <w:ind w:left="0" w:firstLine="0"/>
              <w:jc w:val="both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1449" w:type="pct"/>
          </w:tcPr>
          <w:p w:rsidR="00FB65DC" w:rsidRPr="00FB65DC" w:rsidRDefault="00FB65DC" w:rsidP="00B32B67">
            <w:pPr>
              <w:pStyle w:val="21"/>
              <w:widowControl w:val="0"/>
              <w:ind w:left="0" w:firstLine="0"/>
              <w:jc w:val="both"/>
              <w:rPr>
                <w:b/>
                <w:i/>
                <w:iCs/>
                <w:sz w:val="22"/>
                <w:szCs w:val="22"/>
              </w:rPr>
            </w:pPr>
            <w:r w:rsidRPr="00FB65DC">
              <w:rPr>
                <w:b/>
                <w:i/>
                <w:iCs/>
                <w:sz w:val="22"/>
                <w:szCs w:val="22"/>
              </w:rPr>
              <w:t>Всего:</w:t>
            </w:r>
          </w:p>
        </w:tc>
        <w:tc>
          <w:tcPr>
            <w:tcW w:w="420" w:type="pct"/>
          </w:tcPr>
          <w:p w:rsidR="00FB65DC" w:rsidRPr="00FB65DC" w:rsidRDefault="00FB65DC" w:rsidP="00B32B67">
            <w:pPr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FB65DC">
              <w:rPr>
                <w:rFonts w:ascii="Times New Roman" w:hAnsi="Times New Roman" w:cs="Times New Roman"/>
                <w:b/>
                <w:i/>
                <w:iCs/>
              </w:rPr>
              <w:t>291</w:t>
            </w:r>
          </w:p>
        </w:tc>
        <w:tc>
          <w:tcPr>
            <w:tcW w:w="328" w:type="pct"/>
          </w:tcPr>
          <w:p w:rsidR="00FB65DC" w:rsidRPr="00FB65DC" w:rsidRDefault="00FB65DC" w:rsidP="00B32B67">
            <w:pPr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FB65DC">
              <w:rPr>
                <w:rFonts w:ascii="Times New Roman" w:hAnsi="Times New Roman" w:cs="Times New Roman"/>
                <w:b/>
                <w:i/>
                <w:iCs/>
              </w:rPr>
              <w:t>146</w:t>
            </w:r>
          </w:p>
        </w:tc>
        <w:tc>
          <w:tcPr>
            <w:tcW w:w="514" w:type="pct"/>
          </w:tcPr>
          <w:p w:rsidR="00FB65DC" w:rsidRPr="00FB65DC" w:rsidRDefault="00FB65DC" w:rsidP="00B32B67">
            <w:pPr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FB65DC">
              <w:rPr>
                <w:rFonts w:ascii="Times New Roman" w:hAnsi="Times New Roman" w:cs="Times New Roman"/>
                <w:b/>
                <w:i/>
                <w:iCs/>
              </w:rPr>
              <w:t>46</w:t>
            </w:r>
          </w:p>
        </w:tc>
        <w:tc>
          <w:tcPr>
            <w:tcW w:w="421" w:type="pct"/>
          </w:tcPr>
          <w:p w:rsidR="00FB65DC" w:rsidRPr="00FB65DC" w:rsidRDefault="00FB65DC" w:rsidP="00B32B67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FB65DC"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335" w:type="pct"/>
            <w:gridSpan w:val="2"/>
          </w:tcPr>
          <w:p w:rsidR="00FB65DC" w:rsidRPr="00FB65DC" w:rsidRDefault="00FB65DC" w:rsidP="00B32B67">
            <w:pPr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FB65DC">
              <w:rPr>
                <w:rFonts w:ascii="Times New Roman" w:hAnsi="Times New Roman" w:cs="Times New Roman"/>
                <w:b/>
                <w:i/>
                <w:iCs/>
              </w:rPr>
              <w:t>73</w:t>
            </w:r>
          </w:p>
        </w:tc>
        <w:tc>
          <w:tcPr>
            <w:tcW w:w="367" w:type="pct"/>
          </w:tcPr>
          <w:p w:rsidR="00FB65DC" w:rsidRPr="00FB65DC" w:rsidRDefault="00FB65DC" w:rsidP="00B32B67">
            <w:pPr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FB65DC">
              <w:rPr>
                <w:rFonts w:ascii="Times New Roman" w:hAnsi="Times New Roman" w:cs="Times New Roman"/>
                <w:b/>
                <w:i/>
                <w:iCs/>
              </w:rPr>
              <w:t>20</w:t>
            </w:r>
          </w:p>
        </w:tc>
        <w:tc>
          <w:tcPr>
            <w:tcW w:w="755" w:type="pct"/>
            <w:gridSpan w:val="3"/>
          </w:tcPr>
          <w:p w:rsidR="00FB65DC" w:rsidRPr="00FB65DC" w:rsidRDefault="00FB65DC" w:rsidP="00B32B67">
            <w:pPr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FB65DC">
              <w:rPr>
                <w:rFonts w:ascii="Times New Roman" w:hAnsi="Times New Roman" w:cs="Times New Roman"/>
                <w:b/>
                <w:i/>
                <w:iCs/>
              </w:rPr>
              <w:t>72</w:t>
            </w:r>
          </w:p>
        </w:tc>
      </w:tr>
    </w:tbl>
    <w:p w:rsidR="004C1978" w:rsidRPr="00413E2C" w:rsidRDefault="004C1978" w:rsidP="004C1978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br w:type="page"/>
      </w:r>
    </w:p>
    <w:p w:rsidR="004C1978" w:rsidRPr="00413E2C" w:rsidRDefault="004C1978" w:rsidP="004C1978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  <w:b/>
          <w:sz w:val="24"/>
          <w:szCs w:val="24"/>
        </w:rPr>
        <w:sectPr w:rsidR="004C1978" w:rsidRPr="00413E2C" w:rsidSect="00215202">
          <w:pgSz w:w="16838" w:h="11906" w:orient="landscape"/>
          <w:pgMar w:top="1134" w:right="567" w:bottom="567" w:left="1134" w:header="709" w:footer="709" w:gutter="0"/>
          <w:cols w:space="708"/>
          <w:docGrid w:linePitch="360"/>
        </w:sectPr>
      </w:pPr>
    </w:p>
    <w:p w:rsidR="004C1978" w:rsidRPr="006635B6" w:rsidRDefault="004C1978" w:rsidP="004C197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680"/>
        <w:jc w:val="both"/>
        <w:rPr>
          <w:rFonts w:cs="Times New Roman"/>
          <w:b/>
        </w:rPr>
      </w:pPr>
      <w:r w:rsidRPr="006635B6">
        <w:rPr>
          <w:rFonts w:cs="Times New Roman"/>
          <w:b/>
        </w:rPr>
        <w:lastRenderedPageBreak/>
        <w:t>4 Информационное обеспечение обучения</w:t>
      </w:r>
    </w:p>
    <w:p w:rsidR="004C1978" w:rsidRPr="006635B6" w:rsidRDefault="004C1978" w:rsidP="004C19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635B6">
        <w:rPr>
          <w:rFonts w:ascii="Times New Roman" w:hAnsi="Times New Roman" w:cs="Times New Roman"/>
          <w:b/>
          <w:bCs/>
          <w:sz w:val="24"/>
          <w:szCs w:val="24"/>
        </w:rPr>
        <w:t>Перечень учебных изданий, Интернет-ресурсов, дополнительной литературы</w:t>
      </w:r>
    </w:p>
    <w:p w:rsidR="00463BC6" w:rsidRPr="00463BC6" w:rsidRDefault="00463BC6" w:rsidP="00463B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3BC6">
        <w:rPr>
          <w:rFonts w:ascii="Times New Roman" w:hAnsi="Times New Roman" w:cs="Times New Roman"/>
          <w:bCs/>
          <w:sz w:val="24"/>
          <w:szCs w:val="24"/>
        </w:rPr>
        <w:t>Основные источники:</w:t>
      </w:r>
    </w:p>
    <w:p w:rsidR="00463BC6" w:rsidRPr="00463BC6" w:rsidRDefault="00463BC6" w:rsidP="00463BC6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3BC6">
        <w:rPr>
          <w:rFonts w:ascii="Times New Roman" w:hAnsi="Times New Roman" w:cs="Times New Roman"/>
          <w:bCs/>
          <w:sz w:val="24"/>
          <w:szCs w:val="24"/>
        </w:rPr>
        <w:t>Богаченко В.М. Бухгалтерский учёт: учебник/ В.М.Богаченко, Н.А. Кириллова. – Изд.18-е, перераб. и доп. – Ростов н/Дону: Феникс, 2014 – 510с.</w:t>
      </w:r>
    </w:p>
    <w:p w:rsidR="00463BC6" w:rsidRPr="00463BC6" w:rsidRDefault="00463BC6" w:rsidP="00463B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3BC6">
        <w:rPr>
          <w:rFonts w:ascii="Times New Roman" w:hAnsi="Times New Roman" w:cs="Times New Roman"/>
          <w:bCs/>
          <w:sz w:val="24"/>
          <w:szCs w:val="24"/>
        </w:rPr>
        <w:t>Дополнительные источники:</w:t>
      </w:r>
    </w:p>
    <w:p w:rsidR="00463BC6" w:rsidRPr="00463BC6" w:rsidRDefault="00463BC6" w:rsidP="00463BC6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3BC6">
        <w:rPr>
          <w:rFonts w:ascii="Times New Roman" w:hAnsi="Times New Roman" w:cs="Times New Roman"/>
          <w:sz w:val="24"/>
          <w:szCs w:val="24"/>
        </w:rPr>
        <w:t>Вобликова Т. В. , Н. М. Гридина. Бухгалтерский учёт. Книга 3. Учёт труда и заработной платы. Приложение (сборник форм). Ульяновск:; 2001; УавиаК, - 60 с.</w:t>
      </w:r>
      <w:r w:rsidRPr="00463BC6">
        <w:rPr>
          <w:rFonts w:ascii="Times New Roman" w:hAnsi="Times New Roman" w:cs="Times New Roman"/>
          <w:bCs/>
          <w:sz w:val="24"/>
          <w:szCs w:val="24"/>
        </w:rPr>
        <w:t>.</w:t>
      </w:r>
    </w:p>
    <w:p w:rsidR="00463BC6" w:rsidRPr="00463BC6" w:rsidRDefault="00463BC6" w:rsidP="00463BC6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3BC6">
        <w:rPr>
          <w:rFonts w:ascii="Times New Roman" w:hAnsi="Times New Roman" w:cs="Times New Roman"/>
          <w:sz w:val="24"/>
          <w:szCs w:val="24"/>
        </w:rPr>
        <w:t>Учебное пособие по бухгалтерскому учету.- Златоуст:. Мини типография, 2003.-448с.</w:t>
      </w:r>
      <w:r w:rsidRPr="00463BC6">
        <w:rPr>
          <w:rFonts w:ascii="Times New Roman" w:hAnsi="Times New Roman" w:cs="Times New Roman"/>
          <w:bCs/>
          <w:sz w:val="24"/>
          <w:szCs w:val="24"/>
        </w:rPr>
        <w:t>.</w:t>
      </w:r>
    </w:p>
    <w:p w:rsidR="00463BC6" w:rsidRPr="00463BC6" w:rsidRDefault="00463BC6" w:rsidP="00463BC6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3BC6">
        <w:rPr>
          <w:rFonts w:ascii="Times New Roman" w:hAnsi="Times New Roman" w:cs="Times New Roman"/>
          <w:sz w:val="24"/>
          <w:szCs w:val="24"/>
        </w:rPr>
        <w:t>Брыкова Н.В. Бухгалтерский учет в промышленности: Сборник задач: Учебное пособие для учреждений нач. проф. образования. – М.: ПрофОбрИздат, 2001. – 80 с</w:t>
      </w:r>
      <w:r w:rsidRPr="00463BC6">
        <w:rPr>
          <w:rFonts w:ascii="Times New Roman" w:hAnsi="Times New Roman" w:cs="Times New Roman"/>
          <w:bCs/>
          <w:sz w:val="24"/>
          <w:szCs w:val="24"/>
        </w:rPr>
        <w:t>.</w:t>
      </w:r>
    </w:p>
    <w:p w:rsidR="00463BC6" w:rsidRPr="00463BC6" w:rsidRDefault="00463BC6" w:rsidP="00463BC6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3BC6">
        <w:rPr>
          <w:rFonts w:ascii="Times New Roman" w:hAnsi="Times New Roman" w:cs="Times New Roman"/>
          <w:sz w:val="24"/>
          <w:szCs w:val="24"/>
        </w:rPr>
        <w:t>Вобликова Т. В. , Н. М. Гридина. Бухгалтерский учёт. Книга 2. Учёт расчётов. Ульяновск:; 2001; УавиаК, - 128 с</w:t>
      </w:r>
      <w:r w:rsidRPr="00463BC6">
        <w:rPr>
          <w:rFonts w:ascii="Times New Roman" w:hAnsi="Times New Roman" w:cs="Times New Roman"/>
          <w:bCs/>
          <w:sz w:val="24"/>
          <w:szCs w:val="24"/>
        </w:rPr>
        <w:t>.</w:t>
      </w:r>
    </w:p>
    <w:p w:rsidR="00463BC6" w:rsidRPr="00463BC6" w:rsidRDefault="00463BC6" w:rsidP="00463BC6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3BC6">
        <w:rPr>
          <w:rFonts w:ascii="Times New Roman" w:hAnsi="Times New Roman" w:cs="Times New Roman"/>
          <w:sz w:val="24"/>
          <w:szCs w:val="24"/>
        </w:rPr>
        <w:t>Вобликова Т. В. , Н. М. Гридина. Бухгалтерский учёт. Книга 3. Учёт труда и заработной платы. Ульяновск:; 2001; УАвиаК, - 115 с</w:t>
      </w:r>
      <w:r w:rsidRPr="00463BC6">
        <w:rPr>
          <w:rFonts w:ascii="Times New Roman" w:hAnsi="Times New Roman" w:cs="Times New Roman"/>
          <w:bCs/>
          <w:sz w:val="24"/>
          <w:szCs w:val="24"/>
        </w:rPr>
        <w:t>.</w:t>
      </w:r>
    </w:p>
    <w:p w:rsidR="00463BC6" w:rsidRPr="00463BC6" w:rsidRDefault="00463BC6" w:rsidP="00463BC6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3BC6">
        <w:rPr>
          <w:rFonts w:ascii="Times New Roman" w:hAnsi="Times New Roman" w:cs="Times New Roman"/>
          <w:sz w:val="24"/>
          <w:szCs w:val="24"/>
        </w:rPr>
        <w:t>Кондраков Н.П. Бухгалтерский учет: учебное пособие. Издательство, перераб. и доп. – М.:ИНФРА-М, 2001. – 635с</w:t>
      </w:r>
      <w:r w:rsidRPr="00463BC6">
        <w:rPr>
          <w:rFonts w:ascii="Times New Roman" w:hAnsi="Times New Roman" w:cs="Times New Roman"/>
          <w:bCs/>
          <w:sz w:val="24"/>
          <w:szCs w:val="24"/>
        </w:rPr>
        <w:t>.</w:t>
      </w:r>
    </w:p>
    <w:p w:rsidR="00463BC6" w:rsidRPr="00463BC6" w:rsidRDefault="00463BC6" w:rsidP="00463BC6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3BC6">
        <w:rPr>
          <w:rFonts w:ascii="Times New Roman" w:hAnsi="Times New Roman" w:cs="Times New Roman"/>
          <w:sz w:val="24"/>
          <w:szCs w:val="24"/>
        </w:rPr>
        <w:t>Богаченко В.М.  Бухгалтерский учет  2003г</w:t>
      </w:r>
      <w:r w:rsidRPr="00463BC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463BC6" w:rsidRPr="00463BC6" w:rsidRDefault="00463BC6" w:rsidP="00463BC6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3BC6">
        <w:rPr>
          <w:rFonts w:ascii="Times New Roman" w:hAnsi="Times New Roman" w:cs="Times New Roman"/>
          <w:sz w:val="24"/>
          <w:szCs w:val="24"/>
        </w:rPr>
        <w:t xml:space="preserve">Лытнева, Н. А. Бухгалтерский учет и анализ : учеб. пособие / Н. А. Лытнева, Н. В. Парушина, Е. А. Кыштымова. – Ростов н/Д : Феникс, 2011. – 604 с. </w:t>
      </w:r>
    </w:p>
    <w:p w:rsidR="00463BC6" w:rsidRPr="00463BC6" w:rsidRDefault="00463BC6" w:rsidP="00463BC6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3BC6">
        <w:rPr>
          <w:rFonts w:ascii="Times New Roman" w:hAnsi="Times New Roman" w:cs="Times New Roman"/>
          <w:sz w:val="24"/>
          <w:szCs w:val="24"/>
        </w:rPr>
        <w:t>Медведев М. Ю. Все ПБУ (Положения по бухгалтерскому учету) : постатейные комментарии / М. Ю. Медведев. - 8-е изд., перераб. и доп. - М. : Проспект, 2010. - 664 с.</w:t>
      </w:r>
    </w:p>
    <w:p w:rsidR="00463BC6" w:rsidRPr="00463BC6" w:rsidRDefault="00463BC6" w:rsidP="00463BC6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3BC6">
        <w:rPr>
          <w:rFonts w:ascii="Times New Roman" w:hAnsi="Times New Roman" w:cs="Times New Roman"/>
          <w:sz w:val="24"/>
          <w:szCs w:val="24"/>
        </w:rPr>
        <w:t>Гуляева A.Ф. Введение в специальность «Бухгалтерский учет, анализ и аудит»: учеб.-справоч. пособие. — М. : Флинта : НОУ ВПО «МПСИ», 2010 г. — 104 с.</w:t>
      </w:r>
    </w:p>
    <w:p w:rsidR="00463BC6" w:rsidRPr="00463BC6" w:rsidRDefault="006A3854" w:rsidP="00463BC6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7" w:history="1">
        <w:r w:rsidR="00463BC6" w:rsidRPr="00463BC6">
          <w:rPr>
            <w:rStyle w:val="a4"/>
            <w:rFonts w:ascii="Times New Roman" w:hAnsi="Times New Roman" w:cs="Times New Roman"/>
            <w:sz w:val="24"/>
            <w:szCs w:val="24"/>
          </w:rPr>
          <w:t>http://claw.ru</w:t>
        </w:r>
      </w:hyperlink>
    </w:p>
    <w:p w:rsidR="00463BC6" w:rsidRPr="00463BC6" w:rsidRDefault="006A3854" w:rsidP="00463BC6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8" w:history="1">
        <w:r w:rsidR="00463BC6" w:rsidRPr="00463BC6">
          <w:rPr>
            <w:rStyle w:val="a4"/>
            <w:rFonts w:ascii="Times New Roman" w:hAnsi="Times New Roman" w:cs="Times New Roman"/>
            <w:sz w:val="24"/>
            <w:szCs w:val="24"/>
          </w:rPr>
          <w:t>http://mylect.ru</w:t>
        </w:r>
      </w:hyperlink>
    </w:p>
    <w:p w:rsidR="00463BC6" w:rsidRPr="00463BC6" w:rsidRDefault="006A3854" w:rsidP="00463BC6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9" w:history="1">
        <w:r w:rsidR="00463BC6" w:rsidRPr="00463BC6">
          <w:rPr>
            <w:rStyle w:val="a4"/>
            <w:rFonts w:ascii="Times New Roman" w:hAnsi="Times New Roman" w:cs="Times New Roman"/>
            <w:sz w:val="24"/>
            <w:szCs w:val="24"/>
          </w:rPr>
          <w:t>http://snezhana.ru/manko_info/</w:t>
        </w:r>
      </w:hyperlink>
    </w:p>
    <w:p w:rsidR="00463BC6" w:rsidRPr="00463BC6" w:rsidRDefault="00463BC6" w:rsidP="00463BC6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360" w:hanging="76"/>
        <w:jc w:val="both"/>
        <w:rPr>
          <w:rFonts w:ascii="Times New Roman" w:hAnsi="Times New Roman" w:cs="Times New Roman"/>
          <w:sz w:val="24"/>
          <w:szCs w:val="24"/>
        </w:rPr>
      </w:pPr>
      <w:r w:rsidRPr="00463BC6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463BC6">
        <w:rPr>
          <w:rFonts w:ascii="Times New Roman" w:hAnsi="Times New Roman" w:cs="Times New Roman"/>
          <w:sz w:val="24"/>
          <w:szCs w:val="24"/>
        </w:rPr>
        <w:t>:/</w:t>
      </w:r>
      <w:r w:rsidRPr="00463BC6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463BC6">
        <w:rPr>
          <w:rFonts w:ascii="Times New Roman" w:hAnsi="Times New Roman" w:cs="Times New Roman"/>
          <w:sz w:val="24"/>
          <w:szCs w:val="24"/>
        </w:rPr>
        <w:t>1.</w:t>
      </w:r>
      <w:r w:rsidRPr="00463BC6">
        <w:rPr>
          <w:rFonts w:ascii="Times New Roman" w:hAnsi="Times New Roman" w:cs="Times New Roman"/>
          <w:sz w:val="24"/>
          <w:szCs w:val="24"/>
          <w:lang w:val="en-US"/>
        </w:rPr>
        <w:t>minfin</w:t>
      </w:r>
      <w:r w:rsidRPr="00463BC6">
        <w:rPr>
          <w:rFonts w:ascii="Times New Roman" w:hAnsi="Times New Roman" w:cs="Times New Roman"/>
          <w:sz w:val="24"/>
          <w:szCs w:val="24"/>
        </w:rPr>
        <w:t>.</w:t>
      </w:r>
      <w:r w:rsidRPr="00463BC6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463BC6">
        <w:rPr>
          <w:rFonts w:ascii="Times New Roman" w:hAnsi="Times New Roman" w:cs="Times New Roman"/>
          <w:sz w:val="24"/>
          <w:szCs w:val="24"/>
        </w:rPr>
        <w:t>/</w:t>
      </w:r>
      <w:r w:rsidRPr="00463BC6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463BC6">
        <w:rPr>
          <w:rFonts w:ascii="Times New Roman" w:hAnsi="Times New Roman" w:cs="Times New Roman"/>
          <w:sz w:val="24"/>
          <w:szCs w:val="24"/>
        </w:rPr>
        <w:t>/</w:t>
      </w:r>
      <w:r w:rsidRPr="00463BC6">
        <w:rPr>
          <w:rFonts w:ascii="Times New Roman" w:hAnsi="Times New Roman" w:cs="Times New Roman"/>
          <w:sz w:val="24"/>
          <w:szCs w:val="24"/>
          <w:lang w:val="en-US"/>
        </w:rPr>
        <w:t>sitemap</w:t>
      </w:r>
      <w:r w:rsidRPr="00463BC6">
        <w:rPr>
          <w:rFonts w:ascii="Times New Roman" w:hAnsi="Times New Roman" w:cs="Times New Roman"/>
          <w:sz w:val="24"/>
          <w:szCs w:val="24"/>
        </w:rPr>
        <w:t>/ - сайт МФ РФ.</w:t>
      </w:r>
    </w:p>
    <w:p w:rsidR="00463BC6" w:rsidRPr="00463BC6" w:rsidRDefault="00463BC6" w:rsidP="00463BC6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360" w:hanging="76"/>
        <w:jc w:val="both"/>
        <w:rPr>
          <w:rFonts w:ascii="Times New Roman" w:hAnsi="Times New Roman" w:cs="Times New Roman"/>
          <w:sz w:val="24"/>
          <w:szCs w:val="24"/>
        </w:rPr>
      </w:pPr>
      <w:r w:rsidRPr="00463BC6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463BC6">
        <w:rPr>
          <w:rFonts w:ascii="Times New Roman" w:hAnsi="Times New Roman" w:cs="Times New Roman"/>
          <w:sz w:val="24"/>
          <w:szCs w:val="24"/>
        </w:rPr>
        <w:t>:/</w:t>
      </w:r>
      <w:r w:rsidRPr="00463BC6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463BC6">
        <w:rPr>
          <w:rFonts w:ascii="Times New Roman" w:hAnsi="Times New Roman" w:cs="Times New Roman"/>
          <w:sz w:val="24"/>
          <w:szCs w:val="24"/>
        </w:rPr>
        <w:t>.</w:t>
      </w:r>
      <w:r w:rsidRPr="00463BC6">
        <w:rPr>
          <w:rFonts w:ascii="Times New Roman" w:hAnsi="Times New Roman" w:cs="Times New Roman"/>
          <w:sz w:val="24"/>
          <w:szCs w:val="24"/>
          <w:lang w:val="en-US"/>
        </w:rPr>
        <w:t>pfrf</w:t>
      </w:r>
      <w:r w:rsidRPr="00463BC6">
        <w:rPr>
          <w:rFonts w:ascii="Times New Roman" w:hAnsi="Times New Roman" w:cs="Times New Roman"/>
          <w:sz w:val="24"/>
          <w:szCs w:val="24"/>
        </w:rPr>
        <w:t>.</w:t>
      </w:r>
      <w:r w:rsidRPr="00463BC6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463BC6">
        <w:rPr>
          <w:rFonts w:ascii="Times New Roman" w:hAnsi="Times New Roman" w:cs="Times New Roman"/>
          <w:sz w:val="24"/>
          <w:szCs w:val="24"/>
        </w:rPr>
        <w:t>/</w:t>
      </w:r>
      <w:r w:rsidRPr="00463BC6">
        <w:rPr>
          <w:rFonts w:ascii="Times New Roman" w:hAnsi="Times New Roman" w:cs="Times New Roman"/>
          <w:sz w:val="24"/>
          <w:szCs w:val="24"/>
          <w:lang w:val="en-US"/>
        </w:rPr>
        <w:t>sitemap</w:t>
      </w:r>
      <w:r w:rsidRPr="00463BC6">
        <w:rPr>
          <w:rFonts w:ascii="Times New Roman" w:hAnsi="Times New Roman" w:cs="Times New Roman"/>
          <w:sz w:val="24"/>
          <w:szCs w:val="24"/>
        </w:rPr>
        <w:t>/ - сайт ПФ РФ.</w:t>
      </w:r>
    </w:p>
    <w:p w:rsidR="00463BC6" w:rsidRPr="00463BC6" w:rsidRDefault="00463BC6" w:rsidP="00463BC6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360" w:hanging="7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3BC6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463BC6">
        <w:rPr>
          <w:rFonts w:ascii="Times New Roman" w:hAnsi="Times New Roman" w:cs="Times New Roman"/>
          <w:sz w:val="24"/>
          <w:szCs w:val="24"/>
        </w:rPr>
        <w:t>:/</w:t>
      </w:r>
      <w:r w:rsidRPr="00463BC6">
        <w:rPr>
          <w:rFonts w:ascii="Times New Roman" w:hAnsi="Times New Roman" w:cs="Times New Roman"/>
          <w:sz w:val="24"/>
          <w:szCs w:val="24"/>
          <w:lang w:val="en-US"/>
        </w:rPr>
        <w:t>fss</w:t>
      </w:r>
      <w:r w:rsidRPr="00463BC6">
        <w:rPr>
          <w:rFonts w:ascii="Times New Roman" w:hAnsi="Times New Roman" w:cs="Times New Roman"/>
          <w:sz w:val="24"/>
          <w:szCs w:val="24"/>
        </w:rPr>
        <w:t>.</w:t>
      </w:r>
      <w:r w:rsidRPr="00463BC6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463BC6">
        <w:rPr>
          <w:rFonts w:ascii="Times New Roman" w:hAnsi="Times New Roman" w:cs="Times New Roman"/>
          <w:sz w:val="24"/>
          <w:szCs w:val="24"/>
        </w:rPr>
        <w:t xml:space="preserve">/ сайт Фонда социального страхования. </w:t>
      </w:r>
    </w:p>
    <w:p w:rsidR="00463BC6" w:rsidRPr="00463BC6" w:rsidRDefault="00463BC6" w:rsidP="00463BC6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360" w:hanging="7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3BC6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463BC6">
        <w:rPr>
          <w:rFonts w:ascii="Times New Roman" w:hAnsi="Times New Roman" w:cs="Times New Roman"/>
          <w:sz w:val="24"/>
          <w:szCs w:val="24"/>
        </w:rPr>
        <w:t>://</w:t>
      </w:r>
      <w:r w:rsidRPr="00463BC6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463BC6">
        <w:rPr>
          <w:rFonts w:ascii="Times New Roman" w:hAnsi="Times New Roman" w:cs="Times New Roman"/>
          <w:sz w:val="24"/>
          <w:szCs w:val="24"/>
        </w:rPr>
        <w:t>.</w:t>
      </w:r>
      <w:r w:rsidRPr="00463BC6">
        <w:rPr>
          <w:rFonts w:ascii="Times New Roman" w:hAnsi="Times New Roman" w:cs="Times New Roman"/>
          <w:sz w:val="24"/>
          <w:szCs w:val="24"/>
          <w:lang w:val="en-US"/>
        </w:rPr>
        <w:t>ifns</w:t>
      </w:r>
      <w:r w:rsidRPr="00463BC6">
        <w:rPr>
          <w:rFonts w:ascii="Times New Roman" w:hAnsi="Times New Roman" w:cs="Times New Roman"/>
          <w:sz w:val="24"/>
          <w:szCs w:val="24"/>
        </w:rPr>
        <w:t>.</w:t>
      </w:r>
      <w:r w:rsidRPr="00463BC6">
        <w:rPr>
          <w:rFonts w:ascii="Times New Roman" w:hAnsi="Times New Roman" w:cs="Times New Roman"/>
          <w:sz w:val="24"/>
          <w:szCs w:val="24"/>
          <w:lang w:val="en-US"/>
        </w:rPr>
        <w:t>su</w:t>
      </w:r>
      <w:r w:rsidRPr="00463BC6">
        <w:rPr>
          <w:rFonts w:ascii="Times New Roman" w:hAnsi="Times New Roman" w:cs="Times New Roman"/>
          <w:sz w:val="24"/>
          <w:szCs w:val="24"/>
        </w:rPr>
        <w:t>/ - сайт Федеральной налоговой службы.</w:t>
      </w:r>
    </w:p>
    <w:p w:rsidR="004C1978" w:rsidRPr="00BA353E" w:rsidRDefault="004C1978" w:rsidP="00463B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A353E" w:rsidRPr="00BA353E" w:rsidRDefault="00BA353E" w:rsidP="00BA353E">
      <w:pPr>
        <w:suppressAutoHyphens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353E">
        <w:rPr>
          <w:rFonts w:ascii="Times New Roman" w:hAnsi="Times New Roman" w:cs="Times New Roman"/>
          <w:bCs/>
          <w:sz w:val="24"/>
          <w:szCs w:val="24"/>
        </w:rPr>
        <w:t>Информационные образовательные ресурсы для обучения студентов-инвалидов и студентов с ОВЗ: АСУ Проколледж</w:t>
      </w:r>
    </w:p>
    <w:p w:rsidR="00BA353E" w:rsidRPr="004C1978" w:rsidRDefault="00BA353E" w:rsidP="00463B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BA353E" w:rsidRPr="004C1978" w:rsidSect="00605B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5B37" w:rsidRDefault="00605B37" w:rsidP="004C1978">
      <w:pPr>
        <w:spacing w:after="0" w:line="240" w:lineRule="auto"/>
      </w:pPr>
      <w:r>
        <w:separator/>
      </w:r>
    </w:p>
  </w:endnote>
  <w:endnote w:type="continuationSeparator" w:id="1">
    <w:p w:rsidR="00605B37" w:rsidRDefault="00605B37" w:rsidP="004C1978">
      <w:pPr>
        <w:spacing w:after="0" w:line="240" w:lineRule="auto"/>
      </w:pPr>
      <w:r>
        <w:continuationSeparator/>
      </w:r>
    </w:p>
  </w:endnote>
  <w:endnote w:id="2">
    <w:p w:rsidR="00FB65DC" w:rsidRDefault="00FB65DC" w:rsidP="00FB65DC">
      <w:pPr>
        <w:pStyle w:val="a6"/>
      </w:pPr>
    </w:p>
    <w:p w:rsidR="00FB65DC" w:rsidRDefault="00FB65DC" w:rsidP="00FB65DC">
      <w:pPr>
        <w:pStyle w:val="a6"/>
      </w:pPr>
    </w:p>
    <w:p w:rsidR="00FB65DC" w:rsidRDefault="00FB65DC" w:rsidP="00FB65DC">
      <w:pPr>
        <w:pStyle w:val="a6"/>
      </w:pPr>
    </w:p>
    <w:p w:rsidR="00FB65DC" w:rsidRDefault="00FB65DC" w:rsidP="00FB65DC">
      <w:pPr>
        <w:pStyle w:val="a6"/>
      </w:pPr>
    </w:p>
    <w:p w:rsidR="00FB65DC" w:rsidRDefault="00FB65DC" w:rsidP="00FB65DC">
      <w:pPr>
        <w:pStyle w:val="a6"/>
      </w:pPr>
    </w:p>
    <w:p w:rsidR="00FB65DC" w:rsidRDefault="00FB65DC" w:rsidP="00FB65DC">
      <w:pPr>
        <w:pStyle w:val="a6"/>
      </w:pPr>
    </w:p>
    <w:p w:rsidR="00FB65DC" w:rsidRDefault="00FB65DC" w:rsidP="00FB65DC">
      <w:pPr>
        <w:pStyle w:val="a6"/>
      </w:pPr>
    </w:p>
    <w:p w:rsidR="00FB65DC" w:rsidRDefault="00FB65DC" w:rsidP="00FB65DC">
      <w:pPr>
        <w:pStyle w:val="a6"/>
      </w:pPr>
    </w:p>
    <w:p w:rsidR="00FB65DC" w:rsidRDefault="00FB65DC" w:rsidP="00FB65DC">
      <w:pPr>
        <w:pStyle w:val="a6"/>
      </w:pPr>
    </w:p>
    <w:p w:rsidR="00FB65DC" w:rsidRDefault="00FB65DC" w:rsidP="00FB65DC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5B37" w:rsidRDefault="00605B37" w:rsidP="004C1978">
      <w:pPr>
        <w:spacing w:after="0" w:line="240" w:lineRule="auto"/>
      </w:pPr>
      <w:r>
        <w:separator/>
      </w:r>
    </w:p>
  </w:footnote>
  <w:footnote w:type="continuationSeparator" w:id="1">
    <w:p w:rsidR="00605B37" w:rsidRDefault="00605B37" w:rsidP="004C19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8611CCD"/>
    <w:multiLevelType w:val="hybridMultilevel"/>
    <w:tmpl w:val="127212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74278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>
    <w:nsid w:val="25613AC2"/>
    <w:multiLevelType w:val="hybridMultilevel"/>
    <w:tmpl w:val="BF022CF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307E7F18"/>
    <w:multiLevelType w:val="hybridMultilevel"/>
    <w:tmpl w:val="E8DCF1BC"/>
    <w:lvl w:ilvl="0" w:tplc="339423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B5A2391"/>
    <w:multiLevelType w:val="hybridMultilevel"/>
    <w:tmpl w:val="6E04159A"/>
    <w:lvl w:ilvl="0" w:tplc="1F16F682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775A0148"/>
    <w:multiLevelType w:val="hybridMultilevel"/>
    <w:tmpl w:val="E8DCF1BC"/>
    <w:lvl w:ilvl="0" w:tplc="339423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7"/>
  </w:num>
  <w:num w:numId="5">
    <w:abstractNumId w:val="4"/>
  </w:num>
  <w:num w:numId="6">
    <w:abstractNumId w:val="6"/>
  </w:num>
  <w:num w:numId="7">
    <w:abstractNumId w:val="8"/>
  </w:num>
  <w:num w:numId="8">
    <w:abstractNumId w:val="1"/>
    <w:lvlOverride w:ilvl="0">
      <w:startOverride w:val="1"/>
    </w:lvlOverride>
  </w:num>
  <w:num w:numId="9">
    <w:abstractNumId w:val="0"/>
    <w:lvlOverride w:ilvl="0">
      <w:startOverride w:val="1"/>
    </w:lvlOverride>
  </w:num>
  <w:num w:numId="10">
    <w:abstractNumId w:val="0"/>
    <w:lvlOverride w:ilvl="0">
      <w:startOverride w:val="15"/>
    </w:lvlOverride>
  </w:num>
  <w:num w:numId="11">
    <w:abstractNumId w:val="3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C1978"/>
    <w:rsid w:val="001972C1"/>
    <w:rsid w:val="00287E40"/>
    <w:rsid w:val="003D0840"/>
    <w:rsid w:val="00463BC6"/>
    <w:rsid w:val="004C1978"/>
    <w:rsid w:val="00605B37"/>
    <w:rsid w:val="006A3854"/>
    <w:rsid w:val="006F3EC5"/>
    <w:rsid w:val="0074745D"/>
    <w:rsid w:val="00BA353E"/>
    <w:rsid w:val="00E32F1F"/>
    <w:rsid w:val="00F86B7E"/>
    <w:rsid w:val="00FB65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B7E"/>
  </w:style>
  <w:style w:type="paragraph" w:styleId="1">
    <w:name w:val="heading 1"/>
    <w:basedOn w:val="a"/>
    <w:next w:val="a"/>
    <w:link w:val="10"/>
    <w:qFormat/>
    <w:rsid w:val="004C1978"/>
    <w:pPr>
      <w:keepNext/>
      <w:tabs>
        <w:tab w:val="num" w:pos="0"/>
      </w:tabs>
      <w:suppressAutoHyphens/>
      <w:autoSpaceDE w:val="0"/>
      <w:spacing w:after="0" w:line="240" w:lineRule="auto"/>
      <w:ind w:firstLine="284"/>
      <w:outlineLvl w:val="0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1972C1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C1978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3">
    <w:name w:val="Normal (Web)"/>
    <w:basedOn w:val="a"/>
    <w:uiPriority w:val="99"/>
    <w:rsid w:val="004C1978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styleId="a4">
    <w:name w:val="Hyperlink"/>
    <w:basedOn w:val="a0"/>
    <w:rsid w:val="004C1978"/>
    <w:rPr>
      <w:color w:val="0000FF"/>
      <w:u w:val="single"/>
    </w:rPr>
  </w:style>
  <w:style w:type="paragraph" w:customStyle="1" w:styleId="ConsPlusNormal">
    <w:name w:val="ConsPlusNormal"/>
    <w:uiPriority w:val="99"/>
    <w:rsid w:val="004C197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4C197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4C1978"/>
    <w:pPr>
      <w:ind w:left="720"/>
      <w:contextualSpacing/>
    </w:pPr>
  </w:style>
  <w:style w:type="paragraph" w:styleId="21">
    <w:name w:val="List 2"/>
    <w:basedOn w:val="a"/>
    <w:uiPriority w:val="99"/>
    <w:rsid w:val="004C1978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endnote text"/>
    <w:basedOn w:val="a"/>
    <w:link w:val="a7"/>
    <w:uiPriority w:val="99"/>
    <w:rsid w:val="004C19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rsid w:val="004C1978"/>
    <w:rPr>
      <w:rFonts w:ascii="Times New Roman" w:eastAsia="Times New Roman" w:hAnsi="Times New Roman" w:cs="Times New Roman"/>
      <w:sz w:val="20"/>
      <w:szCs w:val="20"/>
    </w:rPr>
  </w:style>
  <w:style w:type="character" w:styleId="a8">
    <w:name w:val="endnote reference"/>
    <w:basedOn w:val="a0"/>
    <w:uiPriority w:val="99"/>
    <w:rsid w:val="004C1978"/>
    <w:rPr>
      <w:vertAlign w:val="superscript"/>
    </w:rPr>
  </w:style>
  <w:style w:type="paragraph" w:styleId="22">
    <w:name w:val="Body Text 2"/>
    <w:basedOn w:val="a"/>
    <w:link w:val="23"/>
    <w:rsid w:val="004C197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0"/>
    <w:link w:val="22"/>
    <w:rsid w:val="004C1978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1972C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9">
    <w:name w:val="List"/>
    <w:basedOn w:val="a"/>
    <w:uiPriority w:val="99"/>
    <w:rsid w:val="001972C1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ylec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claw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snezhana.ru/manko_inf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7</Pages>
  <Words>1344</Words>
  <Characters>7661</Characters>
  <Application>Microsoft Office Word</Application>
  <DocSecurity>0</DocSecurity>
  <Lines>63</Lines>
  <Paragraphs>17</Paragraphs>
  <ScaleCrop>false</ScaleCrop>
  <Company>ЗлатИК им.П.П.Аносова</Company>
  <LinksUpToDate>false</LinksUpToDate>
  <CharactersWithSpaces>8988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Администратор-ИВЦ</dc:creator>
  <cp:keywords/>
  <dc:description/>
  <cp:lastModifiedBy>user</cp:lastModifiedBy>
  <cp:revision>7</cp:revision>
  <dcterms:created xsi:type="dcterms:W3CDTF">2016-12-04T21:46:00Z</dcterms:created>
  <dcterms:modified xsi:type="dcterms:W3CDTF">2019-01-23T07:50:00Z</dcterms:modified>
</cp:coreProperties>
</file>